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D3EE" w14:textId="21CC3A30" w:rsidR="00153B75" w:rsidRDefault="001875D6" w:rsidP="00165DA2">
      <w:pPr>
        <w:spacing w:after="0" w:line="259" w:lineRule="auto"/>
        <w:ind w:left="0" w:right="7597" w:firstLine="0"/>
        <w:jc w:val="left"/>
      </w:pPr>
      <w:r>
        <w:rPr>
          <w:b/>
        </w:rPr>
        <w:t xml:space="preserve"> </w:t>
      </w:r>
      <w:r>
        <w:rPr>
          <w:b/>
          <w:i/>
          <w:color w:val="0070C0"/>
        </w:rPr>
        <w:t xml:space="preserve"> </w:t>
      </w:r>
    </w:p>
    <w:p w14:paraId="4EAC683E" w14:textId="1038B741" w:rsidR="00F11FB6" w:rsidRPr="00F11FB6" w:rsidRDefault="00F11FB6" w:rsidP="00F11FB6">
      <w:pPr>
        <w:spacing w:after="160" w:line="259" w:lineRule="auto"/>
        <w:ind w:left="0" w:right="0" w:firstLine="0"/>
        <w:jc w:val="center"/>
        <w:rPr>
          <w:rFonts w:ascii="Calibri" w:eastAsia="Calibri" w:hAnsi="Calibri" w:cs="Times New Roman"/>
          <w:b/>
          <w:color w:val="auto"/>
          <w:sz w:val="40"/>
          <w:szCs w:val="40"/>
          <w:lang w:eastAsia="en-US"/>
        </w:rPr>
      </w:pPr>
      <w:r w:rsidRPr="00F11FB6">
        <w:rPr>
          <w:rFonts w:ascii="Calibri" w:eastAsia="Calibri" w:hAnsi="Calibri" w:cs="Times New Roman"/>
          <w:b/>
          <w:color w:val="auto"/>
          <w:sz w:val="40"/>
          <w:szCs w:val="40"/>
          <w:lang w:eastAsia="en-US"/>
        </w:rPr>
        <w:t>SPECYFIKACJA WARUNKÓW ZAMÓWIENIA</w:t>
      </w:r>
    </w:p>
    <w:p w14:paraId="4727EE4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1EE3A18"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w postępowaniu o udzielenie zamówienia publicznego na:</w:t>
      </w:r>
    </w:p>
    <w:p w14:paraId="0B378C0E" w14:textId="7F84C344" w:rsid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23440C07" w14:textId="77777777" w:rsidR="00165DA2" w:rsidRPr="00F11FB6" w:rsidRDefault="00165DA2" w:rsidP="00F11FB6">
      <w:pPr>
        <w:spacing w:after="160" w:line="259" w:lineRule="auto"/>
        <w:ind w:left="0" w:right="0" w:firstLine="0"/>
        <w:jc w:val="center"/>
        <w:rPr>
          <w:rFonts w:ascii="Calibri" w:eastAsia="Calibri" w:hAnsi="Calibri" w:cs="Times New Roman"/>
          <w:color w:val="auto"/>
          <w:sz w:val="22"/>
          <w:lang w:eastAsia="en-US"/>
        </w:rPr>
      </w:pPr>
    </w:p>
    <w:p w14:paraId="452ED565" w14:textId="2D9D7472" w:rsidR="00771BA3" w:rsidRPr="00771BA3" w:rsidRDefault="00F11FB6" w:rsidP="00FC319B">
      <w:pPr>
        <w:spacing w:after="160" w:line="360" w:lineRule="auto"/>
        <w:ind w:left="0" w:right="0" w:firstLine="0"/>
        <w:jc w:val="center"/>
        <w:rPr>
          <w:rFonts w:asciiTheme="minorHAnsi" w:eastAsia="Calibri" w:hAnsiTheme="minorHAnsi" w:cstheme="minorHAnsi"/>
          <w:b/>
          <w:bCs/>
          <w:color w:val="auto"/>
          <w:sz w:val="22"/>
          <w:lang w:eastAsia="en-US"/>
        </w:rPr>
      </w:pPr>
      <w:r w:rsidRPr="00F11FB6">
        <w:rPr>
          <w:rFonts w:ascii="Calibri" w:eastAsia="Calibri" w:hAnsi="Calibri" w:cs="Times New Roman"/>
          <w:b/>
          <w:color w:val="auto"/>
          <w:sz w:val="22"/>
          <w:lang w:eastAsia="en-US"/>
        </w:rPr>
        <w:t>„</w:t>
      </w:r>
      <w:r w:rsidR="00FC319B" w:rsidRPr="00FC319B">
        <w:rPr>
          <w:rFonts w:asciiTheme="minorHAnsi" w:eastAsia="Calibri" w:hAnsiTheme="minorHAnsi" w:cstheme="minorHAnsi"/>
          <w:b/>
          <w:bCs/>
          <w:color w:val="auto"/>
          <w:sz w:val="22"/>
          <w:lang w:eastAsia="en-US"/>
        </w:rPr>
        <w:t>Świadczenie specjalistycznych usług opiekuńczych w miejscu zamieszkania dla dzieci z zaburzeniami psychicznymi na terenie Gminy Brańsk w 2026 r.</w:t>
      </w:r>
      <w:r w:rsidR="00771BA3">
        <w:rPr>
          <w:rFonts w:asciiTheme="minorHAnsi" w:eastAsia="Calibri" w:hAnsiTheme="minorHAnsi" w:cstheme="minorHAnsi"/>
          <w:b/>
          <w:bCs/>
          <w:color w:val="auto"/>
          <w:sz w:val="22"/>
          <w:lang w:eastAsia="en-US"/>
        </w:rPr>
        <w:t>”</w:t>
      </w:r>
    </w:p>
    <w:p w14:paraId="6D04A6B0" w14:textId="612EFCBF" w:rsidR="00F11FB6" w:rsidRPr="00623A2F" w:rsidRDefault="00F11FB6" w:rsidP="003578CC">
      <w:pPr>
        <w:spacing w:after="160" w:line="360" w:lineRule="auto"/>
        <w:ind w:left="0" w:right="0" w:firstLine="0"/>
        <w:jc w:val="center"/>
        <w:rPr>
          <w:rFonts w:asciiTheme="minorHAnsi" w:eastAsia="Calibri" w:hAnsiTheme="minorHAnsi" w:cstheme="minorHAnsi"/>
          <w:b/>
          <w:bCs/>
          <w:color w:val="auto"/>
          <w:sz w:val="22"/>
          <w:lang w:eastAsia="en-US"/>
        </w:rPr>
      </w:pPr>
    </w:p>
    <w:p w14:paraId="667B9137" w14:textId="774BEACF"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(Znak postępowania</w:t>
      </w:r>
      <w:r w:rsidRPr="00A44A43">
        <w:rPr>
          <w:rFonts w:ascii="Calibri" w:eastAsia="Calibri" w:hAnsi="Calibri" w:cs="Times New Roman"/>
          <w:color w:val="auto"/>
          <w:sz w:val="22"/>
          <w:lang w:eastAsia="en-US"/>
        </w:rPr>
        <w:t xml:space="preserve">: </w:t>
      </w:r>
      <w:r w:rsidR="00A44A43" w:rsidRPr="00A44A43">
        <w:rPr>
          <w:rFonts w:ascii="Calibri" w:eastAsia="Calibri" w:hAnsi="Calibri" w:cs="Times New Roman"/>
          <w:b/>
          <w:bCs/>
          <w:color w:val="auto"/>
          <w:sz w:val="22"/>
          <w:lang w:eastAsia="en-US"/>
        </w:rPr>
        <w:t>GOPS.26.1.2026</w:t>
      </w:r>
      <w:r w:rsidRPr="00A44A43">
        <w:rPr>
          <w:rFonts w:ascii="Calibri" w:eastAsia="Calibri" w:hAnsi="Calibri" w:cs="Times New Roman"/>
          <w:color w:val="auto"/>
          <w:sz w:val="22"/>
          <w:lang w:eastAsia="en-US"/>
        </w:rPr>
        <w:t>)</w:t>
      </w:r>
    </w:p>
    <w:p w14:paraId="2D7EDEB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77341136"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23853DEE"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514A8AB1" w14:textId="29489180" w:rsidR="00A043B2" w:rsidRDefault="00A043B2" w:rsidP="00A043B2">
      <w:pPr>
        <w:spacing w:after="160" w:line="259" w:lineRule="auto"/>
        <w:ind w:left="0" w:right="0" w:firstLine="0"/>
        <w:jc w:val="center"/>
        <w:rPr>
          <w:rFonts w:ascii="Calibri" w:eastAsia="Calibri" w:hAnsi="Calibri" w:cs="Times New Roman"/>
          <w:color w:val="auto"/>
          <w:sz w:val="22"/>
          <w:lang w:eastAsia="en-US"/>
        </w:rPr>
      </w:pPr>
      <w:r w:rsidRPr="00A043B2">
        <w:rPr>
          <w:rFonts w:ascii="Calibri" w:eastAsia="Calibri" w:hAnsi="Calibri" w:cs="Times New Roman"/>
          <w:color w:val="auto"/>
          <w:sz w:val="22"/>
          <w:lang w:eastAsia="en-US"/>
        </w:rPr>
        <w:t xml:space="preserve">ZATWIERDZAM </w:t>
      </w:r>
      <w:r w:rsidR="00FC319B">
        <w:rPr>
          <w:rFonts w:ascii="Calibri" w:eastAsia="Calibri" w:hAnsi="Calibri" w:cs="Times New Roman"/>
          <w:color w:val="auto"/>
          <w:sz w:val="22"/>
          <w:lang w:eastAsia="en-US"/>
        </w:rPr>
        <w:t>Kierownik GOPS w Brańsku</w:t>
      </w:r>
      <w:r w:rsidR="00606265" w:rsidRPr="00606265">
        <w:rPr>
          <w:rFonts w:ascii="Calibri" w:eastAsia="Calibri" w:hAnsi="Calibri" w:cs="Times New Roman"/>
          <w:color w:val="auto"/>
          <w:sz w:val="22"/>
          <w:lang w:eastAsia="en-US"/>
        </w:rPr>
        <w:t xml:space="preserve">  – </w:t>
      </w:r>
      <w:r w:rsidR="00FC319B">
        <w:rPr>
          <w:rFonts w:ascii="Calibri" w:eastAsia="Calibri" w:hAnsi="Calibri" w:cs="Times New Roman"/>
          <w:color w:val="auto"/>
          <w:sz w:val="22"/>
          <w:lang w:eastAsia="en-US"/>
        </w:rPr>
        <w:t xml:space="preserve">Anna </w:t>
      </w:r>
      <w:proofErr w:type="spellStart"/>
      <w:r w:rsidR="00FC319B">
        <w:rPr>
          <w:rFonts w:ascii="Calibri" w:eastAsia="Calibri" w:hAnsi="Calibri" w:cs="Times New Roman"/>
          <w:color w:val="auto"/>
          <w:sz w:val="22"/>
          <w:lang w:eastAsia="en-US"/>
        </w:rPr>
        <w:t>Bachurek</w:t>
      </w:r>
      <w:proofErr w:type="spellEnd"/>
    </w:p>
    <w:p w14:paraId="402ED717" w14:textId="5FFE5BF4" w:rsidR="00A043B2" w:rsidRDefault="00A043B2" w:rsidP="00A043B2">
      <w:pPr>
        <w:spacing w:after="160" w:line="259" w:lineRule="auto"/>
        <w:ind w:left="0" w:right="0" w:firstLine="0"/>
        <w:jc w:val="center"/>
        <w:rPr>
          <w:rFonts w:ascii="Calibri" w:eastAsia="Calibri" w:hAnsi="Calibri" w:cs="Times New Roman"/>
          <w:color w:val="auto"/>
          <w:sz w:val="22"/>
          <w:lang w:eastAsia="en-US"/>
        </w:rPr>
      </w:pPr>
    </w:p>
    <w:p w14:paraId="3C1A8E3C" w14:textId="77777777" w:rsidR="00A043B2" w:rsidRPr="00A043B2" w:rsidRDefault="00A043B2" w:rsidP="00A043B2">
      <w:pPr>
        <w:spacing w:after="160" w:line="259" w:lineRule="auto"/>
        <w:ind w:left="0" w:right="0" w:firstLine="0"/>
        <w:jc w:val="center"/>
        <w:rPr>
          <w:rFonts w:ascii="Calibri" w:eastAsia="Calibri" w:hAnsi="Calibri" w:cs="Times New Roman"/>
          <w:color w:val="auto"/>
          <w:sz w:val="22"/>
          <w:lang w:eastAsia="en-US"/>
        </w:rPr>
      </w:pPr>
    </w:p>
    <w:p w14:paraId="33B790C0" w14:textId="77777777" w:rsidR="00A043B2" w:rsidRPr="00A043B2" w:rsidRDefault="00A043B2" w:rsidP="00A043B2">
      <w:pPr>
        <w:spacing w:after="160" w:line="259" w:lineRule="auto"/>
        <w:ind w:left="0" w:right="0" w:firstLine="0"/>
        <w:jc w:val="center"/>
        <w:rPr>
          <w:rFonts w:ascii="Calibri" w:eastAsia="Calibri" w:hAnsi="Calibri" w:cs="Times New Roman"/>
          <w:color w:val="auto"/>
          <w:sz w:val="22"/>
          <w:lang w:eastAsia="en-US"/>
        </w:rPr>
      </w:pPr>
      <w:r w:rsidRPr="00A043B2">
        <w:rPr>
          <w:rFonts w:ascii="Calibri" w:eastAsia="Calibri" w:hAnsi="Calibri" w:cs="Times New Roman"/>
          <w:color w:val="auto"/>
          <w:sz w:val="22"/>
          <w:lang w:eastAsia="en-US"/>
        </w:rPr>
        <w:t>(podpis Kierownika Zamawiającego)</w:t>
      </w:r>
    </w:p>
    <w:p w14:paraId="218E8165"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639E4415"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200E1CEB"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122293BB"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7704170D"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4834096A"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08FE5B83"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7E79470E"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7AA916C0"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39DBA1FA"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27ACB1C8"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07DF0B2B"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56404A93" w14:textId="77777777" w:rsidR="00920BB1" w:rsidRDefault="00920BB1" w:rsidP="00A043B2">
      <w:pPr>
        <w:spacing w:after="160" w:line="259" w:lineRule="auto"/>
        <w:ind w:left="0" w:right="0" w:firstLine="0"/>
        <w:jc w:val="center"/>
        <w:rPr>
          <w:rFonts w:ascii="Calibri" w:eastAsia="Calibri" w:hAnsi="Calibri" w:cs="Times New Roman"/>
          <w:color w:val="auto"/>
          <w:sz w:val="22"/>
          <w:lang w:eastAsia="en-US"/>
        </w:rPr>
      </w:pPr>
    </w:p>
    <w:p w14:paraId="2438F789" w14:textId="78AA4B75" w:rsidR="00A043B2" w:rsidRPr="00A043B2" w:rsidRDefault="00FC319B" w:rsidP="00A043B2">
      <w:pPr>
        <w:spacing w:after="160" w:line="259" w:lineRule="auto"/>
        <w:ind w:left="0" w:right="0" w:firstLine="0"/>
        <w:jc w:val="center"/>
        <w:rPr>
          <w:rFonts w:ascii="Calibri" w:eastAsia="Calibri" w:hAnsi="Calibri" w:cs="Times New Roman"/>
          <w:color w:val="auto"/>
          <w:sz w:val="22"/>
          <w:lang w:eastAsia="en-US"/>
        </w:rPr>
      </w:pPr>
      <w:r>
        <w:rPr>
          <w:rFonts w:ascii="Calibri" w:eastAsia="Calibri" w:hAnsi="Calibri" w:cs="Times New Roman"/>
          <w:color w:val="auto"/>
          <w:sz w:val="22"/>
          <w:lang w:eastAsia="en-US"/>
        </w:rPr>
        <w:t>Brańsk</w:t>
      </w:r>
      <w:r w:rsidR="00A043B2" w:rsidRPr="00A043B2">
        <w:rPr>
          <w:rFonts w:ascii="Calibri" w:eastAsia="Calibri" w:hAnsi="Calibri" w:cs="Times New Roman"/>
          <w:color w:val="auto"/>
          <w:sz w:val="22"/>
          <w:lang w:eastAsia="en-US"/>
        </w:rPr>
        <w:t xml:space="preserve">, </w:t>
      </w:r>
      <w:r w:rsidR="00A043B2" w:rsidRPr="00980EBB">
        <w:rPr>
          <w:rFonts w:ascii="Calibri" w:eastAsia="Calibri" w:hAnsi="Calibri" w:cs="Times New Roman"/>
          <w:color w:val="auto"/>
          <w:sz w:val="22"/>
          <w:lang w:eastAsia="en-US"/>
        </w:rPr>
        <w:t xml:space="preserve">dnia </w:t>
      </w:r>
      <w:r w:rsidR="00C079D8">
        <w:rPr>
          <w:rFonts w:ascii="Calibri" w:eastAsia="Calibri" w:hAnsi="Calibri" w:cs="Times New Roman"/>
          <w:color w:val="auto"/>
          <w:sz w:val="22"/>
          <w:lang w:eastAsia="en-US"/>
        </w:rPr>
        <w:t>16</w:t>
      </w:r>
      <w:r>
        <w:rPr>
          <w:rFonts w:ascii="Calibri" w:eastAsia="Calibri" w:hAnsi="Calibri" w:cs="Times New Roman"/>
          <w:color w:val="auto"/>
          <w:sz w:val="22"/>
          <w:lang w:eastAsia="en-US"/>
        </w:rPr>
        <w:t xml:space="preserve"> marca 2026</w:t>
      </w:r>
      <w:r w:rsidR="00A043B2" w:rsidRPr="00A043B2">
        <w:rPr>
          <w:rFonts w:ascii="Calibri" w:eastAsia="Calibri" w:hAnsi="Calibri" w:cs="Times New Roman"/>
          <w:color w:val="auto"/>
          <w:sz w:val="22"/>
          <w:lang w:eastAsia="en-US"/>
        </w:rPr>
        <w:t xml:space="preserve"> r.</w:t>
      </w:r>
    </w:p>
    <w:p w14:paraId="76B5932E"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lastRenderedPageBreak/>
        <w:t xml:space="preserve">ZAMAWIAJĄCY </w:t>
      </w:r>
    </w:p>
    <w:p w14:paraId="5F2CE6DF" w14:textId="0989C6E3" w:rsidR="004E2F9E" w:rsidRDefault="00FC319B" w:rsidP="00A043B2">
      <w:pPr>
        <w:spacing w:after="14" w:line="267" w:lineRule="auto"/>
        <w:ind w:left="720" w:right="335" w:firstLine="0"/>
        <w:rPr>
          <w:rFonts w:asciiTheme="minorHAnsi" w:hAnsiTheme="minorHAnsi" w:cstheme="minorHAnsi"/>
          <w:b/>
          <w:bCs/>
          <w:sz w:val="22"/>
        </w:rPr>
      </w:pPr>
      <w:r>
        <w:rPr>
          <w:rFonts w:asciiTheme="minorHAnsi" w:hAnsiTheme="minorHAnsi" w:cstheme="minorHAnsi"/>
          <w:b/>
          <w:bCs/>
          <w:sz w:val="22"/>
        </w:rPr>
        <w:t>Gminny Ośrodek Pomocy Społecznej w Brańsku</w:t>
      </w:r>
      <w:r w:rsidR="004E2F9E" w:rsidRPr="004E2F9E">
        <w:rPr>
          <w:rFonts w:asciiTheme="minorHAnsi" w:hAnsiTheme="minorHAnsi" w:cstheme="minorHAnsi"/>
          <w:b/>
          <w:bCs/>
          <w:sz w:val="22"/>
        </w:rPr>
        <w:t xml:space="preserve"> </w:t>
      </w:r>
    </w:p>
    <w:p w14:paraId="582AE76C" w14:textId="169B6176" w:rsidR="004E2F9E" w:rsidRPr="00FC319B" w:rsidRDefault="00FC319B" w:rsidP="00A043B2">
      <w:pPr>
        <w:spacing w:after="14" w:line="267" w:lineRule="auto"/>
        <w:ind w:left="720" w:right="335" w:firstLine="0"/>
        <w:rPr>
          <w:rFonts w:asciiTheme="minorHAnsi" w:hAnsiTheme="minorHAnsi" w:cstheme="minorHAnsi"/>
          <w:b/>
          <w:bCs/>
          <w:sz w:val="22"/>
        </w:rPr>
      </w:pPr>
      <w:r w:rsidRPr="00FC319B">
        <w:rPr>
          <w:rFonts w:asciiTheme="minorHAnsi" w:hAnsiTheme="minorHAnsi" w:cstheme="minorHAnsi"/>
          <w:b/>
          <w:bCs/>
          <w:sz w:val="22"/>
        </w:rPr>
        <w:t>ul. Kościuszki 19</w:t>
      </w:r>
    </w:p>
    <w:p w14:paraId="07651DF4" w14:textId="4F730882" w:rsidR="004E2F9E" w:rsidRPr="005760C6" w:rsidRDefault="00FC319B" w:rsidP="00A043B2">
      <w:pPr>
        <w:spacing w:after="14" w:line="267" w:lineRule="auto"/>
        <w:ind w:left="720" w:right="335" w:firstLine="0"/>
        <w:rPr>
          <w:rFonts w:asciiTheme="minorHAnsi" w:hAnsiTheme="minorHAnsi" w:cstheme="minorHAnsi"/>
          <w:b/>
          <w:bCs/>
          <w:sz w:val="22"/>
        </w:rPr>
      </w:pPr>
      <w:r w:rsidRPr="005760C6">
        <w:rPr>
          <w:rFonts w:asciiTheme="minorHAnsi" w:hAnsiTheme="minorHAnsi" w:cstheme="minorHAnsi"/>
          <w:b/>
          <w:bCs/>
          <w:sz w:val="22"/>
        </w:rPr>
        <w:t>17-120 Brańsk</w:t>
      </w:r>
      <w:r w:rsidR="004E2F9E" w:rsidRPr="005760C6">
        <w:rPr>
          <w:rFonts w:asciiTheme="minorHAnsi" w:hAnsiTheme="minorHAnsi" w:cstheme="minorHAnsi"/>
          <w:b/>
          <w:bCs/>
          <w:sz w:val="22"/>
        </w:rPr>
        <w:t xml:space="preserve"> </w:t>
      </w:r>
    </w:p>
    <w:p w14:paraId="1E015849" w14:textId="581826E0" w:rsidR="00A043B2" w:rsidRPr="005760C6" w:rsidRDefault="00A043B2" w:rsidP="00A043B2">
      <w:pPr>
        <w:spacing w:after="14" w:line="267" w:lineRule="auto"/>
        <w:ind w:left="720" w:right="335" w:firstLine="0"/>
        <w:rPr>
          <w:rFonts w:asciiTheme="minorHAnsi" w:hAnsiTheme="minorHAnsi" w:cstheme="minorHAnsi"/>
          <w:sz w:val="22"/>
        </w:rPr>
      </w:pPr>
      <w:r w:rsidRPr="005760C6">
        <w:rPr>
          <w:rFonts w:asciiTheme="minorHAnsi" w:hAnsiTheme="minorHAnsi" w:cstheme="minorHAnsi"/>
          <w:sz w:val="22"/>
        </w:rPr>
        <w:t>tel. (85)</w:t>
      </w:r>
      <w:r w:rsidR="004E2F9E" w:rsidRPr="005760C6">
        <w:t xml:space="preserve"> </w:t>
      </w:r>
      <w:r w:rsidR="00FC319B" w:rsidRPr="005760C6">
        <w:rPr>
          <w:rFonts w:asciiTheme="minorHAnsi" w:hAnsiTheme="minorHAnsi" w:cstheme="minorHAnsi"/>
          <w:sz w:val="22"/>
        </w:rPr>
        <w:t>7375388</w:t>
      </w:r>
      <w:r w:rsidRPr="005760C6">
        <w:rPr>
          <w:rFonts w:asciiTheme="minorHAnsi" w:hAnsiTheme="minorHAnsi" w:cstheme="minorHAnsi"/>
          <w:sz w:val="22"/>
        </w:rPr>
        <w:t xml:space="preserve">, </w:t>
      </w:r>
    </w:p>
    <w:p w14:paraId="2DBE8C3F" w14:textId="6F7A60B3" w:rsidR="00A043B2" w:rsidRPr="005760C6" w:rsidRDefault="00A043B2" w:rsidP="00A043B2">
      <w:pPr>
        <w:spacing w:after="14" w:line="267" w:lineRule="auto"/>
        <w:ind w:left="720" w:right="335" w:firstLine="0"/>
        <w:rPr>
          <w:rFonts w:asciiTheme="minorHAnsi" w:hAnsiTheme="minorHAnsi" w:cstheme="minorHAnsi"/>
          <w:sz w:val="22"/>
        </w:rPr>
      </w:pPr>
      <w:r w:rsidRPr="005760C6">
        <w:rPr>
          <w:rFonts w:asciiTheme="minorHAnsi" w:hAnsiTheme="minorHAnsi" w:cstheme="minorHAnsi"/>
          <w:sz w:val="22"/>
        </w:rPr>
        <w:t xml:space="preserve">mail: </w:t>
      </w:r>
      <w:r w:rsidR="00FC319B" w:rsidRPr="005760C6">
        <w:rPr>
          <w:rStyle w:val="Hipercze"/>
          <w:rFonts w:ascii="Calibri" w:eastAsia="Calibri" w:hAnsi="Calibri" w:cs="Times New Roman"/>
          <w:b/>
          <w:color w:val="0563C1"/>
          <w:sz w:val="22"/>
          <w:lang w:eastAsia="x-none"/>
        </w:rPr>
        <w:t>gops@gops.bransk.pl</w:t>
      </w:r>
    </w:p>
    <w:p w14:paraId="021708AF" w14:textId="78BC157C" w:rsidR="00A043B2" w:rsidRPr="005760C6" w:rsidRDefault="00A043B2" w:rsidP="00A043B2">
      <w:pPr>
        <w:spacing w:after="14" w:line="267" w:lineRule="auto"/>
        <w:ind w:left="720" w:right="335" w:firstLine="0"/>
        <w:rPr>
          <w:rFonts w:asciiTheme="minorHAnsi" w:hAnsiTheme="minorHAnsi" w:cstheme="minorHAnsi"/>
          <w:sz w:val="22"/>
        </w:rPr>
      </w:pPr>
      <w:r w:rsidRPr="005760C6">
        <w:rPr>
          <w:rFonts w:asciiTheme="minorHAnsi" w:hAnsiTheme="minorHAnsi" w:cstheme="minorHAnsi"/>
          <w:sz w:val="22"/>
        </w:rPr>
        <w:t xml:space="preserve">www: </w:t>
      </w:r>
      <w:r w:rsidR="00FC319B" w:rsidRPr="005760C6">
        <w:rPr>
          <w:rStyle w:val="Hipercze"/>
          <w:rFonts w:ascii="Calibri" w:eastAsia="Calibri" w:hAnsi="Calibri" w:cs="Times New Roman"/>
          <w:b/>
          <w:color w:val="0563C1"/>
          <w:sz w:val="22"/>
          <w:lang w:eastAsia="x-none"/>
        </w:rPr>
        <w:t>https://samorzad.gov.pl/web/gops-bransk</w:t>
      </w:r>
    </w:p>
    <w:p w14:paraId="2936C91C" w14:textId="4675AA58" w:rsidR="00A043B2" w:rsidRDefault="00A043B2" w:rsidP="00A043B2">
      <w:pPr>
        <w:spacing w:after="14" w:line="267" w:lineRule="auto"/>
        <w:ind w:left="720" w:right="335" w:firstLine="0"/>
        <w:rPr>
          <w:rFonts w:asciiTheme="minorHAnsi" w:hAnsiTheme="minorHAnsi" w:cstheme="minorHAnsi"/>
          <w:sz w:val="22"/>
        </w:rPr>
      </w:pPr>
      <w:r w:rsidRPr="00A043B2">
        <w:rPr>
          <w:rFonts w:asciiTheme="minorHAnsi" w:hAnsiTheme="minorHAnsi" w:cstheme="minorHAnsi"/>
          <w:sz w:val="22"/>
        </w:rPr>
        <w:t xml:space="preserve">NIP: </w:t>
      </w:r>
      <w:r w:rsidR="00FC319B" w:rsidRPr="00FC319B">
        <w:rPr>
          <w:rFonts w:asciiTheme="minorHAnsi" w:hAnsiTheme="minorHAnsi" w:cstheme="minorHAnsi"/>
          <w:sz w:val="22"/>
        </w:rPr>
        <w:t>543-18-79-815</w:t>
      </w:r>
    </w:p>
    <w:p w14:paraId="5C1368C2" w14:textId="6AFA8E6D" w:rsidR="00A043B2" w:rsidRPr="00A043B2" w:rsidRDefault="00A043B2" w:rsidP="00A043B2">
      <w:pPr>
        <w:spacing w:after="14" w:line="267" w:lineRule="auto"/>
        <w:ind w:left="720" w:right="335" w:firstLine="0"/>
        <w:rPr>
          <w:rFonts w:asciiTheme="minorHAnsi" w:hAnsiTheme="minorHAnsi" w:cstheme="minorHAnsi"/>
          <w:sz w:val="22"/>
        </w:rPr>
      </w:pPr>
      <w:r w:rsidRPr="00A043B2">
        <w:rPr>
          <w:rFonts w:asciiTheme="minorHAnsi" w:hAnsiTheme="minorHAnsi" w:cstheme="minorHAnsi"/>
          <w:sz w:val="22"/>
        </w:rPr>
        <w:t xml:space="preserve">Godziny pracy: </w:t>
      </w:r>
    </w:p>
    <w:p w14:paraId="4526461D" w14:textId="6FA6C2ED" w:rsidR="0035613E" w:rsidRPr="00082310" w:rsidRDefault="00A043B2" w:rsidP="00A043B2">
      <w:pPr>
        <w:spacing w:after="14" w:line="267" w:lineRule="auto"/>
        <w:ind w:left="720" w:right="335" w:firstLine="0"/>
        <w:rPr>
          <w:rStyle w:val="Hipercze"/>
          <w:rFonts w:asciiTheme="minorHAnsi" w:hAnsiTheme="minorHAnsi" w:cstheme="minorHAnsi"/>
          <w:color w:val="70AD47" w:themeColor="accent6"/>
          <w:sz w:val="22"/>
        </w:rPr>
      </w:pPr>
      <w:r w:rsidRPr="00964BDF">
        <w:rPr>
          <w:rFonts w:asciiTheme="minorHAnsi" w:hAnsiTheme="minorHAnsi" w:cstheme="minorHAnsi"/>
          <w:color w:val="auto"/>
          <w:sz w:val="22"/>
        </w:rPr>
        <w:t>Poniedziałek - Piątek  07:30-15:30</w:t>
      </w:r>
    </w:p>
    <w:p w14:paraId="38D0299A" w14:textId="77777777" w:rsidR="00A043B2" w:rsidRPr="0035613E" w:rsidRDefault="00A043B2" w:rsidP="00BB3039">
      <w:pPr>
        <w:spacing w:after="14" w:line="267" w:lineRule="auto"/>
        <w:ind w:left="720" w:right="335" w:firstLine="0"/>
        <w:rPr>
          <w:rFonts w:asciiTheme="minorHAnsi" w:hAnsiTheme="minorHAnsi" w:cstheme="minorHAnsi"/>
          <w:sz w:val="22"/>
        </w:rPr>
      </w:pPr>
    </w:p>
    <w:p w14:paraId="0A55A454"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STRONA INTERNETOWA PROWADZONEGO POSTĘPOWANIA </w:t>
      </w:r>
    </w:p>
    <w:p w14:paraId="128DD680" w14:textId="58B1527B" w:rsidR="00153B75" w:rsidRPr="00F97A2B" w:rsidRDefault="001875D6" w:rsidP="00BB3039">
      <w:pPr>
        <w:numPr>
          <w:ilvl w:val="1"/>
          <w:numId w:val="1"/>
        </w:numPr>
        <w:spacing w:after="1" w:line="277" w:lineRule="auto"/>
        <w:ind w:right="337" w:hanging="852"/>
        <w:rPr>
          <w:rFonts w:asciiTheme="minorHAnsi" w:hAnsiTheme="minorHAnsi" w:cstheme="minorHAnsi"/>
          <w:sz w:val="22"/>
        </w:rPr>
      </w:pPr>
      <w:r w:rsidRPr="00F97A2B">
        <w:rPr>
          <w:rFonts w:asciiTheme="minorHAnsi" w:hAnsiTheme="minorHAnsi" w:cstheme="minorHAnsi"/>
          <w:sz w:val="22"/>
        </w:rPr>
        <w:t xml:space="preserve">Postępowanie o udzielenie zamówienia prowadzone będzie przy użyciu </w:t>
      </w:r>
      <w:r w:rsidR="00F97A2B" w:rsidRPr="00F97A2B">
        <w:rPr>
          <w:rFonts w:asciiTheme="minorHAnsi" w:hAnsiTheme="minorHAnsi" w:cstheme="minorHAnsi"/>
          <w:sz w:val="22"/>
        </w:rPr>
        <w:t>strony internetowej:</w:t>
      </w:r>
      <w:r w:rsidR="008740F5">
        <w:rPr>
          <w:rFonts w:asciiTheme="minorHAnsi" w:hAnsiTheme="minorHAnsi" w:cstheme="minorHAnsi"/>
          <w:sz w:val="22"/>
        </w:rPr>
        <w:t xml:space="preserve"> </w:t>
      </w:r>
      <w:r w:rsidR="00835F59" w:rsidRPr="00835F59">
        <w:rPr>
          <w:rStyle w:val="Hipercze"/>
          <w:rFonts w:ascii="Calibri" w:eastAsia="Calibri" w:hAnsi="Calibri" w:cs="Times New Roman"/>
          <w:b/>
          <w:color w:val="0563C1"/>
          <w:sz w:val="22"/>
          <w:lang w:eastAsia="x-none"/>
        </w:rPr>
        <w:t>https://ezamowienia.gov.pl</w:t>
      </w:r>
      <w:r w:rsidR="008740F5">
        <w:rPr>
          <w:rFonts w:asciiTheme="minorHAnsi" w:hAnsiTheme="minorHAnsi" w:cstheme="minorHAnsi"/>
          <w:color w:val="4472C4" w:themeColor="accent1"/>
          <w:sz w:val="22"/>
        </w:rPr>
        <w:t xml:space="preserve"> </w:t>
      </w:r>
      <w:r w:rsidRPr="00F97A2B">
        <w:rPr>
          <w:rFonts w:asciiTheme="minorHAnsi" w:hAnsiTheme="minorHAnsi" w:cstheme="minorHAnsi"/>
          <w:sz w:val="22"/>
        </w:rPr>
        <w:t>Ilekroć w Specyfikacji Warunków Zamówienia</w:t>
      </w:r>
      <w:r w:rsidR="002A5551">
        <w:rPr>
          <w:rFonts w:asciiTheme="minorHAnsi" w:hAnsiTheme="minorHAnsi" w:cstheme="minorHAnsi"/>
          <w:sz w:val="22"/>
        </w:rPr>
        <w:t>, zwanej dalej „SWZ”</w:t>
      </w:r>
      <w:r w:rsidRPr="00F97A2B">
        <w:rPr>
          <w:rFonts w:asciiTheme="minorHAnsi" w:hAnsiTheme="minorHAnsi" w:cstheme="minorHAnsi"/>
          <w:sz w:val="22"/>
        </w:rPr>
        <w:t xml:space="preserve"> lub w przepisach o zamówieniach publicznych mowa jest o stronie internetowej prowadzonego postępowania należy przez to rozumieć </w:t>
      </w:r>
      <w:r w:rsidR="00F97A2B" w:rsidRPr="00F97A2B">
        <w:rPr>
          <w:rFonts w:asciiTheme="minorHAnsi" w:hAnsiTheme="minorHAnsi" w:cstheme="minorHAnsi"/>
          <w:sz w:val="22"/>
        </w:rPr>
        <w:t>wyżej wskazaną stronę</w:t>
      </w:r>
      <w:r w:rsidRPr="00F97A2B">
        <w:rPr>
          <w:rFonts w:asciiTheme="minorHAnsi" w:hAnsiTheme="minorHAnsi" w:cstheme="minorHAnsi"/>
          <w:sz w:val="22"/>
        </w:rPr>
        <w:t xml:space="preserve">. </w:t>
      </w:r>
    </w:p>
    <w:p w14:paraId="666AB7E0" w14:textId="51FF30FD" w:rsidR="00153B75" w:rsidRPr="00F97A2B" w:rsidRDefault="001875D6">
      <w:pPr>
        <w:numPr>
          <w:ilvl w:val="1"/>
          <w:numId w:val="1"/>
        </w:numPr>
        <w:ind w:right="337" w:hanging="852"/>
        <w:rPr>
          <w:rFonts w:asciiTheme="minorHAnsi" w:hAnsiTheme="minorHAnsi" w:cstheme="minorHAnsi"/>
          <w:sz w:val="22"/>
        </w:rPr>
      </w:pPr>
      <w:r w:rsidRPr="00F97A2B">
        <w:rPr>
          <w:rFonts w:asciiTheme="minorHAnsi" w:hAnsiTheme="minorHAnsi" w:cstheme="minorHAnsi"/>
          <w:sz w:val="22"/>
        </w:rPr>
        <w:t>Zmiany i wyjaśnienia treści SWZ oraz inne dokumenty zamówienia bezpośrednio związane z postępowaniem o udzielenie zamówienia dostępne będą na stronie</w:t>
      </w:r>
      <w:r w:rsidR="00F97A2B" w:rsidRPr="00F97A2B">
        <w:rPr>
          <w:rFonts w:asciiTheme="minorHAnsi" w:hAnsiTheme="minorHAnsi" w:cstheme="minorHAnsi"/>
          <w:sz w:val="22"/>
        </w:rPr>
        <w:t xml:space="preserve"> wskazanej w pkt 2.1.</w:t>
      </w:r>
    </w:p>
    <w:p w14:paraId="271D023D" w14:textId="77777777" w:rsidR="00153B75" w:rsidRDefault="001875D6">
      <w:pPr>
        <w:spacing w:after="30" w:line="259" w:lineRule="auto"/>
        <w:ind w:left="708" w:right="0" w:firstLine="0"/>
        <w:jc w:val="left"/>
      </w:pPr>
      <w:r>
        <w:rPr>
          <w:i/>
          <w:color w:val="2F5496"/>
        </w:rPr>
        <w:t xml:space="preserve"> </w:t>
      </w:r>
    </w:p>
    <w:p w14:paraId="1EEBAD49"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OZNACZENIE POSTĘPOWANIA </w:t>
      </w:r>
    </w:p>
    <w:p w14:paraId="526ADE82" w14:textId="7D7C27A1" w:rsidR="00153B75" w:rsidRPr="00082310" w:rsidRDefault="001875D6" w:rsidP="00F97A2B">
      <w:pPr>
        <w:ind w:left="718" w:right="337"/>
        <w:rPr>
          <w:rFonts w:asciiTheme="minorHAnsi" w:hAnsiTheme="minorHAnsi" w:cstheme="minorHAnsi"/>
          <w:color w:val="70AD47" w:themeColor="accent6"/>
          <w:sz w:val="22"/>
        </w:rPr>
      </w:pPr>
      <w:r w:rsidRPr="00F97A2B">
        <w:rPr>
          <w:rFonts w:asciiTheme="minorHAnsi" w:hAnsiTheme="minorHAnsi" w:cstheme="minorHAnsi"/>
          <w:sz w:val="22"/>
        </w:rPr>
        <w:t>Postępowanie, którego dotyczy niniejszy dokument oznaczone jest znakiem</w:t>
      </w:r>
      <w:r w:rsidR="00F97A2B">
        <w:rPr>
          <w:rFonts w:asciiTheme="minorHAnsi" w:hAnsiTheme="minorHAnsi" w:cstheme="minorHAnsi"/>
          <w:sz w:val="22"/>
        </w:rPr>
        <w:t xml:space="preserve"> </w:t>
      </w:r>
      <w:r w:rsidRPr="00F97A2B">
        <w:rPr>
          <w:rFonts w:asciiTheme="minorHAnsi" w:hAnsiTheme="minorHAnsi" w:cstheme="minorHAnsi"/>
          <w:sz w:val="22"/>
        </w:rPr>
        <w:t>(numerem referencyjnym</w:t>
      </w:r>
      <w:r w:rsidRPr="00BB1432">
        <w:rPr>
          <w:rFonts w:asciiTheme="minorHAnsi" w:hAnsiTheme="minorHAnsi" w:cstheme="minorHAnsi"/>
          <w:sz w:val="22"/>
        </w:rPr>
        <w:t xml:space="preserve">): </w:t>
      </w:r>
      <w:r w:rsidR="00A44A43" w:rsidRPr="00A44A43">
        <w:rPr>
          <w:rFonts w:asciiTheme="minorHAnsi" w:hAnsiTheme="minorHAnsi" w:cstheme="minorHAnsi"/>
          <w:b/>
          <w:bCs/>
          <w:color w:val="auto"/>
          <w:sz w:val="22"/>
        </w:rPr>
        <w:t>GOPS.26.1.2026</w:t>
      </w:r>
    </w:p>
    <w:p w14:paraId="68E7069A" w14:textId="77777777" w:rsidR="00153B75" w:rsidRPr="00F97A2B" w:rsidRDefault="001875D6">
      <w:pPr>
        <w:ind w:left="718" w:right="337"/>
        <w:rPr>
          <w:rFonts w:asciiTheme="minorHAnsi" w:hAnsiTheme="minorHAnsi" w:cstheme="minorHAnsi"/>
          <w:sz w:val="22"/>
        </w:rPr>
      </w:pPr>
      <w:r w:rsidRPr="00F97A2B">
        <w:rPr>
          <w:rFonts w:asciiTheme="minorHAnsi" w:hAnsiTheme="minorHAnsi" w:cstheme="minorHAnsi"/>
          <w:sz w:val="22"/>
        </w:rPr>
        <w:t xml:space="preserve">Wykonawcy powinni we wszelkich kontaktach z Zamawiającym powoływać się  na wyżej podane oznaczenie. </w:t>
      </w:r>
    </w:p>
    <w:p w14:paraId="01F538F0" w14:textId="77777777" w:rsidR="00153B75" w:rsidRDefault="001875D6">
      <w:pPr>
        <w:spacing w:after="29" w:line="259" w:lineRule="auto"/>
        <w:ind w:left="708" w:right="0" w:firstLine="0"/>
        <w:jc w:val="left"/>
      </w:pPr>
      <w:r>
        <w:t xml:space="preserve"> </w:t>
      </w:r>
    </w:p>
    <w:p w14:paraId="3795ED62"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TRYB UDZIELENIA ZAMÓWIENIA </w:t>
      </w:r>
    </w:p>
    <w:p w14:paraId="0DC0AA2A" w14:textId="1CEDBEA5" w:rsidR="00153B75" w:rsidRDefault="001875D6">
      <w:pPr>
        <w:numPr>
          <w:ilvl w:val="1"/>
          <w:numId w:val="1"/>
        </w:numPr>
        <w:ind w:right="337" w:hanging="852"/>
        <w:rPr>
          <w:rFonts w:asciiTheme="minorHAnsi" w:hAnsiTheme="minorHAnsi" w:cstheme="minorHAnsi"/>
          <w:sz w:val="22"/>
        </w:rPr>
      </w:pPr>
      <w:r w:rsidRPr="00EE37FF">
        <w:rPr>
          <w:rFonts w:asciiTheme="minorHAnsi" w:hAnsiTheme="minorHAnsi" w:cstheme="minorHAnsi"/>
          <w:sz w:val="22"/>
        </w:rPr>
        <w:t>Postępowanie o udzielenie zamówienia prowadzone jest w trybie podstawowym przewidzianym w art. 275</w:t>
      </w:r>
      <w:r w:rsidR="00F97A2B" w:rsidRPr="00EE37FF">
        <w:rPr>
          <w:rFonts w:asciiTheme="minorHAnsi" w:hAnsiTheme="minorHAnsi" w:cstheme="minorHAnsi"/>
          <w:sz w:val="22"/>
        </w:rPr>
        <w:t xml:space="preserve"> pkt </w:t>
      </w:r>
      <w:r w:rsidR="00083645">
        <w:rPr>
          <w:rFonts w:asciiTheme="minorHAnsi" w:hAnsiTheme="minorHAnsi" w:cstheme="minorHAnsi"/>
          <w:sz w:val="22"/>
        </w:rPr>
        <w:t>2</w:t>
      </w:r>
      <w:r w:rsidRPr="00EE37FF">
        <w:rPr>
          <w:rFonts w:asciiTheme="minorHAnsi" w:hAnsiTheme="minorHAnsi" w:cstheme="minorHAnsi"/>
          <w:sz w:val="22"/>
        </w:rPr>
        <w:t xml:space="preserve"> ustawy Prawo zamówień publicznych</w:t>
      </w:r>
      <w:r w:rsidRPr="00EE37FF">
        <w:rPr>
          <w:rFonts w:asciiTheme="minorHAnsi" w:hAnsiTheme="minorHAnsi" w:cstheme="minorHAnsi"/>
          <w:sz w:val="22"/>
          <w:vertAlign w:val="superscript"/>
        </w:rPr>
        <w:footnoteReference w:id="1"/>
      </w:r>
      <w:r w:rsidRPr="00EE37FF">
        <w:rPr>
          <w:rFonts w:asciiTheme="minorHAnsi" w:hAnsiTheme="minorHAnsi" w:cstheme="minorHAnsi"/>
          <w:sz w:val="22"/>
        </w:rPr>
        <w:t xml:space="preserve"> zwanej dalej „ustawą”.</w:t>
      </w:r>
    </w:p>
    <w:p w14:paraId="67B770B8" w14:textId="507892BE" w:rsidR="00083645" w:rsidRPr="00EE37FF" w:rsidRDefault="00083645">
      <w:pPr>
        <w:numPr>
          <w:ilvl w:val="1"/>
          <w:numId w:val="1"/>
        </w:numPr>
        <w:ind w:right="337" w:hanging="852"/>
        <w:rPr>
          <w:rFonts w:asciiTheme="minorHAnsi" w:hAnsiTheme="minorHAnsi" w:cstheme="minorHAnsi"/>
          <w:sz w:val="22"/>
        </w:rPr>
      </w:pPr>
      <w:r w:rsidRPr="00083645">
        <w:rPr>
          <w:rFonts w:asciiTheme="minorHAnsi" w:hAnsiTheme="minorHAnsi" w:cstheme="minorHAnsi"/>
          <w:sz w:val="22"/>
        </w:rPr>
        <w:t>Zamawiający przewiduje możliwość prowadzenia negocjacji w celu ulepszenia treści ofert w ramach kryteriów oceny ofert. Zamawiający zastrzega, że do ewentualnych negocjacji zaprosi nie więcej niż 3 wykonawców, których oferty uzyskały najwyższą ilość punktów w kryterium „Cena” (pkt 21.1.1 niniejszej SWZ).</w:t>
      </w:r>
    </w:p>
    <w:p w14:paraId="231797A2" w14:textId="7063624A" w:rsidR="00153B75" w:rsidRDefault="00153B75">
      <w:pPr>
        <w:spacing w:after="29" w:line="259" w:lineRule="auto"/>
        <w:ind w:left="0" w:right="0" w:firstLine="0"/>
        <w:jc w:val="left"/>
      </w:pPr>
    </w:p>
    <w:p w14:paraId="13E0D9D7" w14:textId="77777777" w:rsidR="00360846" w:rsidRPr="00360846" w:rsidRDefault="00360846" w:rsidP="00360846">
      <w:pPr>
        <w:numPr>
          <w:ilvl w:val="0"/>
          <w:numId w:val="1"/>
        </w:numPr>
        <w:ind w:left="0" w:right="337"/>
        <w:rPr>
          <w:rFonts w:asciiTheme="minorHAnsi" w:hAnsiTheme="minorHAnsi" w:cstheme="minorHAnsi"/>
          <w:b/>
          <w:sz w:val="22"/>
        </w:rPr>
      </w:pPr>
      <w:r w:rsidRPr="00360846">
        <w:rPr>
          <w:rFonts w:asciiTheme="minorHAnsi" w:hAnsiTheme="minorHAnsi" w:cstheme="minorHAnsi"/>
          <w:b/>
          <w:sz w:val="22"/>
        </w:rPr>
        <w:t xml:space="preserve">ŹRÓDŁA FINANSOWANIA </w:t>
      </w:r>
    </w:p>
    <w:p w14:paraId="66D9CC2F" w14:textId="45841DCD" w:rsidR="00512A34" w:rsidRPr="00E643FA" w:rsidRDefault="001B7B0F" w:rsidP="00771BA3">
      <w:pPr>
        <w:ind w:left="718" w:right="337"/>
        <w:rPr>
          <w:rFonts w:asciiTheme="minorHAnsi" w:hAnsiTheme="minorHAnsi" w:cstheme="minorHAnsi"/>
          <w:bCs/>
          <w:sz w:val="22"/>
        </w:rPr>
      </w:pPr>
      <w:r w:rsidRPr="001B7B0F">
        <w:rPr>
          <w:rFonts w:asciiTheme="minorHAnsi" w:hAnsiTheme="minorHAnsi" w:cstheme="minorHAnsi"/>
          <w:bCs/>
          <w:sz w:val="22"/>
        </w:rPr>
        <w:t>Zamówienie finansowane jest ze środków budżetu państwa, w formie dotacji celowej na realizację zadania zleconego z zakresu administracji rządowej, przekazywanej gminie przez Wojewodę Podlaskiego na organizację i świadczenie specjalistycznych usług opiekuńczych dla osób z zaburzeniami psychicznymi</w:t>
      </w:r>
      <w:r w:rsidR="00771BA3">
        <w:rPr>
          <w:rFonts w:asciiTheme="minorHAnsi" w:hAnsiTheme="minorHAnsi" w:cstheme="minorHAnsi"/>
          <w:bCs/>
          <w:sz w:val="22"/>
        </w:rPr>
        <w:t>.</w:t>
      </w:r>
      <w:r w:rsidR="00771BA3" w:rsidRPr="00771BA3">
        <w:rPr>
          <w:rFonts w:asciiTheme="minorHAnsi" w:hAnsiTheme="minorHAnsi" w:cstheme="minorHAnsi"/>
          <w:bCs/>
          <w:sz w:val="22"/>
        </w:rPr>
        <w:t xml:space="preserve">                         </w:t>
      </w:r>
    </w:p>
    <w:p w14:paraId="3DD28543" w14:textId="77777777" w:rsidR="00153B75" w:rsidRDefault="001875D6">
      <w:pPr>
        <w:spacing w:after="29" w:line="259" w:lineRule="auto"/>
        <w:ind w:left="708" w:right="0" w:firstLine="0"/>
        <w:jc w:val="left"/>
      </w:pPr>
      <w:r>
        <w:rPr>
          <w:color w:val="5B9BD5"/>
        </w:rPr>
        <w:t xml:space="preserve"> </w:t>
      </w:r>
    </w:p>
    <w:p w14:paraId="504F4177" w14:textId="77777777" w:rsidR="00153B75" w:rsidRPr="00B07260" w:rsidRDefault="001875D6">
      <w:pPr>
        <w:numPr>
          <w:ilvl w:val="0"/>
          <w:numId w:val="1"/>
        </w:numPr>
        <w:spacing w:after="14" w:line="267" w:lineRule="auto"/>
        <w:ind w:right="335" w:hanging="720"/>
        <w:rPr>
          <w:rFonts w:asciiTheme="minorHAnsi" w:hAnsiTheme="minorHAnsi" w:cstheme="minorHAnsi"/>
          <w:sz w:val="22"/>
        </w:rPr>
      </w:pPr>
      <w:r w:rsidRPr="00B07260">
        <w:rPr>
          <w:rFonts w:asciiTheme="minorHAnsi" w:hAnsiTheme="minorHAnsi" w:cstheme="minorHAnsi"/>
          <w:b/>
          <w:sz w:val="22"/>
        </w:rPr>
        <w:t xml:space="preserve">PRZEDMIOT ZAMÓWIENIA </w:t>
      </w:r>
    </w:p>
    <w:p w14:paraId="45225451" w14:textId="4B5F5012" w:rsidR="00A30353" w:rsidRDefault="00920BB1" w:rsidP="00DC3CE4">
      <w:pPr>
        <w:numPr>
          <w:ilvl w:val="1"/>
          <w:numId w:val="1"/>
        </w:numPr>
        <w:ind w:left="720" w:right="337"/>
        <w:rPr>
          <w:rFonts w:asciiTheme="minorHAnsi" w:hAnsiTheme="minorHAnsi" w:cstheme="minorHAnsi"/>
          <w:sz w:val="22"/>
        </w:rPr>
      </w:pPr>
      <w:r w:rsidRPr="00920BB1">
        <w:rPr>
          <w:rFonts w:asciiTheme="minorHAnsi" w:hAnsiTheme="minorHAnsi" w:cstheme="minorHAnsi"/>
          <w:sz w:val="22"/>
        </w:rPr>
        <w:lastRenderedPageBreak/>
        <w:t xml:space="preserve">Przedmiotem niniejszego zamówienia jest </w:t>
      </w:r>
      <w:r w:rsidR="009E01F4" w:rsidRPr="009E01F4">
        <w:rPr>
          <w:rFonts w:asciiTheme="minorHAnsi" w:hAnsiTheme="minorHAnsi" w:cstheme="minorHAnsi"/>
          <w:sz w:val="22"/>
        </w:rPr>
        <w:t>świadczenie specjalistycznych usług opiekuńczych w miejscu zamieszkania dla dzieci z zaburzeniami psychicznymi na terenie Gminy Brańsk w 2026 r</w:t>
      </w:r>
      <w:r w:rsidR="009E01F4">
        <w:rPr>
          <w:rFonts w:asciiTheme="minorHAnsi" w:hAnsiTheme="minorHAnsi" w:cstheme="minorHAnsi"/>
          <w:sz w:val="22"/>
        </w:rPr>
        <w:t>. w podziale na niżej wymienione części zamówienia:</w:t>
      </w:r>
    </w:p>
    <w:p w14:paraId="39A46B66" w14:textId="77777777" w:rsidR="005760C6" w:rsidRDefault="005760C6" w:rsidP="009E01F4">
      <w:pPr>
        <w:ind w:left="720" w:right="337" w:firstLine="0"/>
        <w:rPr>
          <w:rFonts w:asciiTheme="minorHAnsi" w:hAnsiTheme="minorHAnsi" w:cstheme="minorHAnsi"/>
          <w:sz w:val="22"/>
        </w:rPr>
      </w:pPr>
    </w:p>
    <w:p w14:paraId="7A216A66" w14:textId="451A91A1" w:rsidR="009E01F4" w:rsidRDefault="009E01F4" w:rsidP="009E01F4">
      <w:pPr>
        <w:ind w:left="720" w:right="337" w:firstLine="0"/>
        <w:rPr>
          <w:rFonts w:asciiTheme="minorHAnsi" w:hAnsiTheme="minorHAnsi" w:cstheme="minorHAnsi"/>
          <w:sz w:val="22"/>
        </w:rPr>
      </w:pPr>
      <w:r>
        <w:rPr>
          <w:rFonts w:asciiTheme="minorHAnsi" w:hAnsiTheme="minorHAnsi" w:cstheme="minorHAnsi"/>
          <w:sz w:val="22"/>
        </w:rPr>
        <w:t xml:space="preserve">Część nr 1 </w:t>
      </w:r>
      <w:r w:rsidR="005760C6">
        <w:rPr>
          <w:rFonts w:asciiTheme="minorHAnsi" w:hAnsiTheme="minorHAnsi" w:cstheme="minorHAnsi"/>
          <w:sz w:val="22"/>
        </w:rPr>
        <w:t>–</w:t>
      </w:r>
      <w:r>
        <w:rPr>
          <w:rFonts w:asciiTheme="minorHAnsi" w:hAnsiTheme="minorHAnsi" w:cstheme="minorHAnsi"/>
          <w:sz w:val="22"/>
        </w:rPr>
        <w:t xml:space="preserve"> </w:t>
      </w:r>
      <w:r w:rsidR="005760C6">
        <w:rPr>
          <w:rFonts w:asciiTheme="minorHAnsi" w:hAnsiTheme="minorHAnsi" w:cstheme="minorHAnsi"/>
          <w:sz w:val="22"/>
        </w:rPr>
        <w:t>Logopedia</w:t>
      </w:r>
    </w:p>
    <w:p w14:paraId="4AE29641" w14:textId="2D7733DE" w:rsidR="005760C6" w:rsidRDefault="005760C6" w:rsidP="009E01F4">
      <w:pPr>
        <w:ind w:left="720" w:right="337" w:firstLine="0"/>
        <w:rPr>
          <w:rFonts w:asciiTheme="minorHAnsi" w:hAnsiTheme="minorHAnsi" w:cstheme="minorHAnsi"/>
          <w:sz w:val="22"/>
        </w:rPr>
      </w:pPr>
      <w:r>
        <w:rPr>
          <w:rFonts w:asciiTheme="minorHAnsi" w:hAnsiTheme="minorHAnsi" w:cstheme="minorHAnsi"/>
          <w:sz w:val="22"/>
        </w:rPr>
        <w:t>Część nr 2 – Terapia zajęciowa</w:t>
      </w:r>
    </w:p>
    <w:p w14:paraId="57BD8480" w14:textId="3EC09D3E" w:rsidR="00C72EFE" w:rsidRDefault="005760C6" w:rsidP="00C72EFE">
      <w:pPr>
        <w:ind w:left="710" w:right="337" w:firstLine="0"/>
        <w:rPr>
          <w:rFonts w:asciiTheme="minorHAnsi" w:hAnsiTheme="minorHAnsi" w:cstheme="minorHAnsi"/>
          <w:sz w:val="22"/>
        </w:rPr>
      </w:pPr>
      <w:r w:rsidRPr="005760C6">
        <w:rPr>
          <w:rFonts w:asciiTheme="minorHAnsi" w:hAnsiTheme="minorHAnsi" w:cstheme="minorHAnsi"/>
          <w:sz w:val="22"/>
        </w:rPr>
        <w:t xml:space="preserve">Część </w:t>
      </w:r>
      <w:r>
        <w:rPr>
          <w:rFonts w:asciiTheme="minorHAnsi" w:hAnsiTheme="minorHAnsi" w:cstheme="minorHAnsi"/>
          <w:sz w:val="22"/>
        </w:rPr>
        <w:t xml:space="preserve">nr </w:t>
      </w:r>
      <w:r w:rsidRPr="005760C6">
        <w:rPr>
          <w:rFonts w:asciiTheme="minorHAnsi" w:hAnsiTheme="minorHAnsi" w:cstheme="minorHAnsi"/>
          <w:sz w:val="22"/>
        </w:rPr>
        <w:t>3 – Neurologopedia</w:t>
      </w:r>
    </w:p>
    <w:p w14:paraId="325D3D26" w14:textId="759C23A7" w:rsidR="005760C6" w:rsidRDefault="005760C6" w:rsidP="00C72EFE">
      <w:pPr>
        <w:ind w:left="710" w:right="337" w:firstLine="0"/>
        <w:rPr>
          <w:rFonts w:asciiTheme="minorHAnsi" w:hAnsiTheme="minorHAnsi" w:cstheme="minorHAnsi"/>
          <w:sz w:val="22"/>
        </w:rPr>
      </w:pPr>
      <w:r w:rsidRPr="005760C6">
        <w:rPr>
          <w:rFonts w:asciiTheme="minorHAnsi" w:hAnsiTheme="minorHAnsi" w:cstheme="minorHAnsi"/>
          <w:sz w:val="22"/>
        </w:rPr>
        <w:t xml:space="preserve">Część </w:t>
      </w:r>
      <w:r>
        <w:rPr>
          <w:rFonts w:asciiTheme="minorHAnsi" w:hAnsiTheme="minorHAnsi" w:cstheme="minorHAnsi"/>
          <w:sz w:val="22"/>
        </w:rPr>
        <w:t xml:space="preserve">nr </w:t>
      </w:r>
      <w:r w:rsidRPr="005760C6">
        <w:rPr>
          <w:rFonts w:asciiTheme="minorHAnsi" w:hAnsiTheme="minorHAnsi" w:cstheme="minorHAnsi"/>
          <w:sz w:val="22"/>
        </w:rPr>
        <w:t xml:space="preserve">4 – Terapia metodą </w:t>
      </w:r>
      <w:proofErr w:type="spellStart"/>
      <w:r w:rsidRPr="005760C6">
        <w:rPr>
          <w:rFonts w:asciiTheme="minorHAnsi" w:hAnsiTheme="minorHAnsi" w:cstheme="minorHAnsi"/>
          <w:sz w:val="22"/>
        </w:rPr>
        <w:t>Vojty</w:t>
      </w:r>
      <w:proofErr w:type="spellEnd"/>
    </w:p>
    <w:p w14:paraId="115E022F" w14:textId="6C6D0C9A" w:rsidR="005760C6" w:rsidRDefault="005760C6" w:rsidP="00C72EFE">
      <w:pPr>
        <w:ind w:left="710" w:right="337" w:firstLine="0"/>
        <w:rPr>
          <w:rFonts w:asciiTheme="minorHAnsi" w:hAnsiTheme="minorHAnsi" w:cstheme="minorHAnsi"/>
          <w:sz w:val="22"/>
        </w:rPr>
      </w:pPr>
      <w:r w:rsidRPr="005760C6">
        <w:rPr>
          <w:rFonts w:asciiTheme="minorHAnsi" w:hAnsiTheme="minorHAnsi" w:cstheme="minorHAnsi"/>
          <w:sz w:val="22"/>
        </w:rPr>
        <w:t xml:space="preserve">Część </w:t>
      </w:r>
      <w:r>
        <w:rPr>
          <w:rFonts w:asciiTheme="minorHAnsi" w:hAnsiTheme="minorHAnsi" w:cstheme="minorHAnsi"/>
          <w:sz w:val="22"/>
        </w:rPr>
        <w:t xml:space="preserve">nr </w:t>
      </w:r>
      <w:r w:rsidRPr="005760C6">
        <w:rPr>
          <w:rFonts w:asciiTheme="minorHAnsi" w:hAnsiTheme="minorHAnsi" w:cstheme="minorHAnsi"/>
          <w:sz w:val="22"/>
        </w:rPr>
        <w:t>5 – Terapia metodą NDT-</w:t>
      </w:r>
      <w:proofErr w:type="spellStart"/>
      <w:r w:rsidRPr="005760C6">
        <w:rPr>
          <w:rFonts w:asciiTheme="minorHAnsi" w:hAnsiTheme="minorHAnsi" w:cstheme="minorHAnsi"/>
          <w:sz w:val="22"/>
        </w:rPr>
        <w:t>Bobath</w:t>
      </w:r>
      <w:proofErr w:type="spellEnd"/>
    </w:p>
    <w:p w14:paraId="67BD2B8A" w14:textId="2807A90F" w:rsidR="005760C6" w:rsidRDefault="00E274CC" w:rsidP="00C72EFE">
      <w:pPr>
        <w:ind w:left="710" w:right="337" w:firstLine="0"/>
        <w:rPr>
          <w:rFonts w:asciiTheme="minorHAnsi" w:hAnsiTheme="minorHAnsi" w:cstheme="minorHAnsi"/>
          <w:sz w:val="22"/>
        </w:rPr>
      </w:pPr>
      <w:r w:rsidRPr="00E274CC">
        <w:rPr>
          <w:rFonts w:asciiTheme="minorHAnsi" w:hAnsiTheme="minorHAnsi" w:cstheme="minorHAnsi"/>
          <w:sz w:val="22"/>
        </w:rPr>
        <w:t>Część nr 6 – Terapia widzenia</w:t>
      </w:r>
    </w:p>
    <w:p w14:paraId="59B0F2F3" w14:textId="418BB861" w:rsidR="00E274CC" w:rsidRPr="00E274CC" w:rsidRDefault="00E274CC" w:rsidP="00C72EFE">
      <w:pPr>
        <w:ind w:left="710" w:right="337" w:firstLine="0"/>
        <w:rPr>
          <w:rFonts w:asciiTheme="minorHAnsi" w:hAnsiTheme="minorHAnsi" w:cstheme="minorHAnsi"/>
          <w:sz w:val="22"/>
        </w:rPr>
      </w:pPr>
      <w:r w:rsidRPr="00E274CC">
        <w:rPr>
          <w:rFonts w:asciiTheme="minorHAnsi" w:hAnsiTheme="minorHAnsi" w:cstheme="minorHAnsi"/>
          <w:sz w:val="22"/>
        </w:rPr>
        <w:t xml:space="preserve">Część </w:t>
      </w:r>
      <w:r>
        <w:rPr>
          <w:rFonts w:asciiTheme="minorHAnsi" w:hAnsiTheme="minorHAnsi" w:cstheme="minorHAnsi"/>
          <w:sz w:val="22"/>
        </w:rPr>
        <w:t xml:space="preserve">nr </w:t>
      </w:r>
      <w:r w:rsidRPr="00E274CC">
        <w:rPr>
          <w:rFonts w:asciiTheme="minorHAnsi" w:hAnsiTheme="minorHAnsi" w:cstheme="minorHAnsi"/>
          <w:sz w:val="22"/>
        </w:rPr>
        <w:t>7 – Integracja sensoryczna</w:t>
      </w:r>
    </w:p>
    <w:p w14:paraId="24B52D58" w14:textId="77777777" w:rsidR="005760C6" w:rsidRDefault="005760C6" w:rsidP="00C72EFE">
      <w:pPr>
        <w:ind w:left="710" w:right="337" w:firstLine="0"/>
        <w:rPr>
          <w:rFonts w:asciiTheme="minorHAnsi" w:hAnsiTheme="minorHAnsi" w:cstheme="minorHAnsi"/>
          <w:sz w:val="22"/>
        </w:rPr>
      </w:pPr>
    </w:p>
    <w:p w14:paraId="77FC3340" w14:textId="75918965" w:rsidR="00920BB1" w:rsidRPr="00920BB1" w:rsidRDefault="001875D6" w:rsidP="00526C93">
      <w:pPr>
        <w:ind w:left="716" w:right="337"/>
        <w:rPr>
          <w:rFonts w:asciiTheme="minorHAnsi" w:hAnsiTheme="minorHAnsi" w:cstheme="minorHAnsi"/>
          <w:sz w:val="22"/>
        </w:rPr>
      </w:pPr>
      <w:r w:rsidRPr="007237CC">
        <w:rPr>
          <w:rFonts w:asciiTheme="minorHAnsi" w:hAnsiTheme="minorHAnsi" w:cstheme="minorHAnsi"/>
          <w:b/>
          <w:bCs/>
          <w:sz w:val="22"/>
        </w:rPr>
        <w:t>Nie dokonano podziału zamówienia na części z powodu:</w:t>
      </w:r>
      <w:r w:rsidRPr="00EE37FF">
        <w:rPr>
          <w:rFonts w:asciiTheme="minorHAnsi" w:hAnsiTheme="minorHAnsi" w:cstheme="minorHAnsi"/>
          <w:sz w:val="22"/>
        </w:rPr>
        <w:t xml:space="preserve"> </w:t>
      </w:r>
      <w:r w:rsidR="00526C93">
        <w:rPr>
          <w:rFonts w:asciiTheme="minorHAnsi" w:hAnsiTheme="minorHAnsi" w:cstheme="minorHAnsi"/>
          <w:sz w:val="22"/>
        </w:rPr>
        <w:t>„Nie dotyczy”</w:t>
      </w:r>
    </w:p>
    <w:p w14:paraId="23D002E3" w14:textId="7E0B7B87" w:rsidR="00F304BA" w:rsidRDefault="00F304BA">
      <w:pPr>
        <w:ind w:left="716" w:right="337"/>
        <w:rPr>
          <w:rFonts w:asciiTheme="minorHAnsi" w:hAnsiTheme="minorHAnsi" w:cstheme="minorHAnsi"/>
          <w:sz w:val="22"/>
        </w:rPr>
      </w:pPr>
    </w:p>
    <w:p w14:paraId="00F5B313" w14:textId="77777777" w:rsidR="00153B75" w:rsidRPr="008D0FDA" w:rsidRDefault="001875D6">
      <w:pPr>
        <w:spacing w:after="14" w:line="267" w:lineRule="auto"/>
        <w:ind w:left="708" w:right="335" w:firstLine="2"/>
        <w:rPr>
          <w:rFonts w:asciiTheme="minorHAnsi" w:hAnsiTheme="minorHAnsi" w:cstheme="minorHAnsi"/>
          <w:sz w:val="22"/>
        </w:rPr>
      </w:pPr>
      <w:r w:rsidRPr="008D0FDA">
        <w:rPr>
          <w:rFonts w:asciiTheme="minorHAnsi" w:hAnsiTheme="minorHAnsi" w:cstheme="minorHAnsi"/>
          <w:b/>
          <w:sz w:val="22"/>
        </w:rPr>
        <w:t xml:space="preserve">CPV (Wspólny Słownik Zamówień):  </w:t>
      </w:r>
    </w:p>
    <w:p w14:paraId="01D77DC9" w14:textId="77777777" w:rsidR="008D0FDA" w:rsidRPr="008D0FDA" w:rsidRDefault="008D0FDA" w:rsidP="008D0FDA">
      <w:pPr>
        <w:ind w:left="718" w:right="337"/>
        <w:rPr>
          <w:rFonts w:asciiTheme="minorHAnsi" w:hAnsiTheme="minorHAnsi" w:cstheme="minorHAnsi"/>
          <w:bCs/>
          <w:sz w:val="22"/>
        </w:rPr>
      </w:pPr>
      <w:r w:rsidRPr="008D0FDA">
        <w:rPr>
          <w:rFonts w:asciiTheme="minorHAnsi" w:hAnsiTheme="minorHAnsi" w:cstheme="minorHAnsi"/>
          <w:bCs/>
          <w:sz w:val="22"/>
        </w:rPr>
        <w:t>a) Główny kod:</w:t>
      </w:r>
    </w:p>
    <w:p w14:paraId="3AC4F32D" w14:textId="4CB840EF" w:rsidR="00B75E83" w:rsidRPr="00DC3CE4" w:rsidRDefault="009508FB" w:rsidP="00B75E83">
      <w:pPr>
        <w:ind w:left="718" w:right="337"/>
        <w:rPr>
          <w:rFonts w:asciiTheme="minorHAnsi" w:hAnsiTheme="minorHAnsi" w:cstheme="minorHAnsi"/>
          <w:sz w:val="22"/>
        </w:rPr>
      </w:pPr>
      <w:r w:rsidRPr="009508FB">
        <w:rPr>
          <w:rFonts w:asciiTheme="minorHAnsi" w:hAnsiTheme="minorHAnsi" w:cstheme="minorHAnsi"/>
          <w:bCs/>
          <w:sz w:val="22"/>
        </w:rPr>
        <w:t xml:space="preserve">85311300-5 – </w:t>
      </w:r>
      <w:r>
        <w:rPr>
          <w:rFonts w:asciiTheme="minorHAnsi" w:hAnsiTheme="minorHAnsi" w:cstheme="minorHAnsi"/>
          <w:bCs/>
          <w:sz w:val="22"/>
        </w:rPr>
        <w:t>U</w:t>
      </w:r>
      <w:r w:rsidRPr="009508FB">
        <w:rPr>
          <w:rFonts w:asciiTheme="minorHAnsi" w:hAnsiTheme="minorHAnsi" w:cstheme="minorHAnsi"/>
          <w:bCs/>
          <w:sz w:val="22"/>
        </w:rPr>
        <w:t>sługi opieki społecznej dla dzieci i młodzieży</w:t>
      </w:r>
    </w:p>
    <w:p w14:paraId="01181F0F" w14:textId="2016C26F" w:rsidR="008D0FDA" w:rsidRPr="00C72EFE" w:rsidRDefault="008D0FDA">
      <w:pPr>
        <w:pStyle w:val="Akapitzlist"/>
        <w:numPr>
          <w:ilvl w:val="0"/>
          <w:numId w:val="19"/>
        </w:numPr>
        <w:spacing w:after="17" w:line="259" w:lineRule="auto"/>
        <w:ind w:left="993" w:right="0" w:hanging="284"/>
        <w:jc w:val="left"/>
        <w:rPr>
          <w:rFonts w:asciiTheme="minorHAnsi" w:hAnsiTheme="minorHAnsi" w:cstheme="minorHAnsi"/>
          <w:sz w:val="22"/>
        </w:rPr>
      </w:pPr>
      <w:r w:rsidRPr="00C72EFE">
        <w:rPr>
          <w:rFonts w:asciiTheme="minorHAnsi" w:hAnsiTheme="minorHAnsi" w:cstheme="minorHAnsi"/>
          <w:sz w:val="22"/>
        </w:rPr>
        <w:t>Pozostałe kody:</w:t>
      </w:r>
    </w:p>
    <w:p w14:paraId="08978712" w14:textId="07DE477F" w:rsidR="00920BB1" w:rsidRPr="00920BB1" w:rsidRDefault="009508FB" w:rsidP="00920BB1">
      <w:pPr>
        <w:spacing w:after="17" w:line="259" w:lineRule="auto"/>
        <w:ind w:left="708" w:right="0" w:firstLine="0"/>
        <w:jc w:val="left"/>
        <w:rPr>
          <w:rFonts w:asciiTheme="minorHAnsi" w:hAnsiTheme="minorHAnsi" w:cstheme="minorHAnsi"/>
          <w:bCs/>
          <w:sz w:val="22"/>
        </w:rPr>
      </w:pPr>
      <w:r w:rsidRPr="009508FB">
        <w:rPr>
          <w:rFonts w:asciiTheme="minorHAnsi" w:hAnsiTheme="minorHAnsi" w:cstheme="minorHAnsi"/>
          <w:bCs/>
          <w:sz w:val="22"/>
        </w:rPr>
        <w:t xml:space="preserve">85312400-3 – </w:t>
      </w:r>
      <w:r>
        <w:rPr>
          <w:rFonts w:asciiTheme="minorHAnsi" w:hAnsiTheme="minorHAnsi" w:cstheme="minorHAnsi"/>
          <w:bCs/>
          <w:sz w:val="22"/>
        </w:rPr>
        <w:t>U</w:t>
      </w:r>
      <w:r w:rsidRPr="009508FB">
        <w:rPr>
          <w:rFonts w:asciiTheme="minorHAnsi" w:hAnsiTheme="minorHAnsi" w:cstheme="minorHAnsi"/>
          <w:bCs/>
          <w:sz w:val="22"/>
        </w:rPr>
        <w:t>sługi opieki społecznej nieświadczone przez ośrodki pobytowe</w:t>
      </w:r>
      <w:r w:rsidR="00920BB1" w:rsidRPr="00920BB1">
        <w:rPr>
          <w:rFonts w:asciiTheme="minorHAnsi" w:hAnsiTheme="minorHAnsi" w:cstheme="minorHAnsi"/>
          <w:bCs/>
          <w:sz w:val="22"/>
        </w:rPr>
        <w:t xml:space="preserve"> </w:t>
      </w:r>
    </w:p>
    <w:p w14:paraId="3825615B" w14:textId="08FE6C59" w:rsidR="00920BB1" w:rsidRPr="00920BB1" w:rsidRDefault="009508FB" w:rsidP="00920BB1">
      <w:pPr>
        <w:spacing w:after="17" w:line="259" w:lineRule="auto"/>
        <w:ind w:left="708" w:right="0" w:firstLine="0"/>
        <w:jc w:val="left"/>
        <w:rPr>
          <w:rFonts w:asciiTheme="minorHAnsi" w:hAnsiTheme="minorHAnsi" w:cstheme="minorHAnsi"/>
          <w:bCs/>
          <w:sz w:val="22"/>
        </w:rPr>
      </w:pPr>
      <w:r w:rsidRPr="009508FB">
        <w:rPr>
          <w:rFonts w:asciiTheme="minorHAnsi" w:hAnsiTheme="minorHAnsi" w:cstheme="minorHAnsi"/>
          <w:bCs/>
          <w:sz w:val="22"/>
        </w:rPr>
        <w:t xml:space="preserve">85312500-4 – </w:t>
      </w:r>
      <w:r>
        <w:rPr>
          <w:rFonts w:asciiTheme="minorHAnsi" w:hAnsiTheme="minorHAnsi" w:cstheme="minorHAnsi"/>
          <w:bCs/>
          <w:sz w:val="22"/>
        </w:rPr>
        <w:t>U</w:t>
      </w:r>
      <w:r w:rsidRPr="009508FB">
        <w:rPr>
          <w:rFonts w:asciiTheme="minorHAnsi" w:hAnsiTheme="minorHAnsi" w:cstheme="minorHAnsi"/>
          <w:bCs/>
          <w:sz w:val="22"/>
        </w:rPr>
        <w:t>sługi rehabilitacyjne</w:t>
      </w:r>
      <w:r w:rsidR="00920BB1" w:rsidRPr="00920BB1">
        <w:rPr>
          <w:rFonts w:asciiTheme="minorHAnsi" w:hAnsiTheme="minorHAnsi" w:cstheme="minorHAnsi"/>
          <w:bCs/>
          <w:sz w:val="22"/>
        </w:rPr>
        <w:t xml:space="preserve"> </w:t>
      </w:r>
    </w:p>
    <w:p w14:paraId="52EE3264" w14:textId="77777777" w:rsidR="00596C46" w:rsidRDefault="00596C46" w:rsidP="008D0FDA">
      <w:pPr>
        <w:spacing w:after="17" w:line="259" w:lineRule="auto"/>
        <w:ind w:left="708" w:right="0" w:firstLine="0"/>
        <w:jc w:val="left"/>
        <w:rPr>
          <w:rFonts w:asciiTheme="minorHAnsi" w:hAnsiTheme="minorHAnsi" w:cstheme="minorHAnsi"/>
          <w:sz w:val="22"/>
        </w:rPr>
      </w:pPr>
    </w:p>
    <w:p w14:paraId="108D55BE" w14:textId="77777777" w:rsidR="00153B75" w:rsidRPr="008D0FDA" w:rsidRDefault="001875D6">
      <w:pPr>
        <w:ind w:left="718" w:right="337"/>
        <w:rPr>
          <w:rFonts w:asciiTheme="minorHAnsi" w:hAnsiTheme="minorHAnsi" w:cstheme="minorHAnsi"/>
          <w:sz w:val="22"/>
        </w:rPr>
      </w:pPr>
      <w:r w:rsidRPr="008D0FDA">
        <w:rPr>
          <w:rFonts w:asciiTheme="minorHAnsi" w:hAnsiTheme="minorHAnsi" w:cstheme="minorHAnsi"/>
          <w:sz w:val="22"/>
        </w:rPr>
        <w:t>Realizacja zamówienia podlega prawu polskiemu, w tym w szczególności ustawie Kodeks cywilny</w:t>
      </w:r>
      <w:r w:rsidRPr="008D0FDA">
        <w:rPr>
          <w:rFonts w:asciiTheme="minorHAnsi" w:hAnsiTheme="minorHAnsi" w:cstheme="minorHAnsi"/>
          <w:sz w:val="22"/>
          <w:vertAlign w:val="superscript"/>
        </w:rPr>
        <w:footnoteReference w:id="2"/>
      </w:r>
      <w:r w:rsidRPr="008D0FDA">
        <w:rPr>
          <w:rFonts w:asciiTheme="minorHAnsi" w:hAnsiTheme="minorHAnsi" w:cstheme="minorHAnsi"/>
          <w:sz w:val="22"/>
        </w:rPr>
        <w:t xml:space="preserve">  i ustawie Prawo zamówień publicznych</w:t>
      </w:r>
      <w:r w:rsidRPr="008D0FDA">
        <w:rPr>
          <w:rFonts w:asciiTheme="minorHAnsi" w:hAnsiTheme="minorHAnsi" w:cstheme="minorHAnsi"/>
          <w:sz w:val="22"/>
          <w:vertAlign w:val="superscript"/>
        </w:rPr>
        <w:footnoteReference w:id="3"/>
      </w:r>
      <w:r w:rsidRPr="008D0FDA">
        <w:rPr>
          <w:rFonts w:asciiTheme="minorHAnsi" w:hAnsiTheme="minorHAnsi" w:cstheme="minorHAnsi"/>
          <w:sz w:val="22"/>
        </w:rPr>
        <w:t xml:space="preserve">. </w:t>
      </w:r>
    </w:p>
    <w:p w14:paraId="191F21F5" w14:textId="77777777" w:rsidR="00153B75" w:rsidRDefault="001875D6">
      <w:pPr>
        <w:spacing w:after="30" w:line="259" w:lineRule="auto"/>
        <w:ind w:left="708" w:right="0" w:firstLine="0"/>
        <w:jc w:val="left"/>
      </w:pPr>
      <w:r>
        <w:t xml:space="preserve"> </w:t>
      </w:r>
    </w:p>
    <w:p w14:paraId="4989196E" w14:textId="3BA62F09" w:rsidR="00946047" w:rsidRPr="00AE68B7" w:rsidRDefault="00263BDF" w:rsidP="00946047">
      <w:pPr>
        <w:numPr>
          <w:ilvl w:val="1"/>
          <w:numId w:val="1"/>
        </w:numPr>
        <w:ind w:right="337" w:hanging="863"/>
        <w:rPr>
          <w:rFonts w:asciiTheme="minorHAnsi" w:hAnsiTheme="minorHAnsi" w:cstheme="minorHAnsi"/>
          <w:sz w:val="22"/>
        </w:rPr>
      </w:pPr>
      <w:r w:rsidRPr="00263BDF">
        <w:rPr>
          <w:rFonts w:asciiTheme="minorHAnsi" w:hAnsiTheme="minorHAnsi" w:cstheme="minorHAnsi"/>
          <w:sz w:val="22"/>
        </w:rPr>
        <w:t xml:space="preserve">Szczegółowo przedmiot zamówienia opisany został w  </w:t>
      </w:r>
      <w:r w:rsidRPr="00263BDF">
        <w:rPr>
          <w:rFonts w:asciiTheme="minorHAnsi" w:hAnsiTheme="minorHAnsi" w:cstheme="minorHAnsi"/>
          <w:b/>
          <w:bCs/>
          <w:sz w:val="22"/>
        </w:rPr>
        <w:t>Załącznik</w:t>
      </w:r>
      <w:r w:rsidR="00A674BD">
        <w:rPr>
          <w:rFonts w:asciiTheme="minorHAnsi" w:hAnsiTheme="minorHAnsi" w:cstheme="minorHAnsi"/>
          <w:b/>
          <w:bCs/>
          <w:sz w:val="22"/>
        </w:rPr>
        <w:t>u</w:t>
      </w:r>
      <w:r w:rsidRPr="00263BDF">
        <w:rPr>
          <w:rFonts w:asciiTheme="minorHAnsi" w:hAnsiTheme="minorHAnsi" w:cstheme="minorHAnsi"/>
          <w:b/>
          <w:bCs/>
          <w:sz w:val="22"/>
        </w:rPr>
        <w:t xml:space="preserve"> nr 1 do SWZ</w:t>
      </w:r>
      <w:r w:rsidR="007B153D">
        <w:rPr>
          <w:rFonts w:asciiTheme="minorHAnsi" w:hAnsiTheme="minorHAnsi" w:cstheme="minorHAnsi"/>
          <w:b/>
          <w:bCs/>
          <w:sz w:val="22"/>
        </w:rPr>
        <w:t xml:space="preserve"> </w:t>
      </w:r>
      <w:r w:rsidRPr="00263BDF">
        <w:rPr>
          <w:rFonts w:asciiTheme="minorHAnsi" w:hAnsiTheme="minorHAnsi" w:cstheme="minorHAnsi"/>
          <w:sz w:val="22"/>
        </w:rPr>
        <w:t>oraz w</w:t>
      </w:r>
      <w:r w:rsidRPr="00263BDF">
        <w:rPr>
          <w:rFonts w:asciiTheme="minorHAnsi" w:hAnsiTheme="minorHAnsi" w:cstheme="minorHAnsi"/>
          <w:i/>
          <w:sz w:val="22"/>
        </w:rPr>
        <w:t xml:space="preserve"> </w:t>
      </w:r>
      <w:r w:rsidRPr="00263BDF">
        <w:rPr>
          <w:rFonts w:asciiTheme="minorHAnsi" w:hAnsiTheme="minorHAnsi" w:cstheme="minorHAnsi"/>
          <w:sz w:val="22"/>
        </w:rPr>
        <w:t xml:space="preserve">projektowanych postanowieniach </w:t>
      </w:r>
      <w:r w:rsidR="00ED385D">
        <w:rPr>
          <w:rFonts w:asciiTheme="minorHAnsi" w:hAnsiTheme="minorHAnsi" w:cstheme="minorHAnsi"/>
          <w:sz w:val="22"/>
        </w:rPr>
        <w:t>umowy</w:t>
      </w:r>
      <w:r w:rsidRPr="00263BDF">
        <w:rPr>
          <w:rFonts w:asciiTheme="minorHAnsi" w:hAnsiTheme="minorHAnsi" w:cstheme="minorHAnsi"/>
          <w:sz w:val="22"/>
        </w:rPr>
        <w:t xml:space="preserve"> w sprawie zamówienia publicznego, które zostaną wprowadzone do treści um</w:t>
      </w:r>
      <w:r w:rsidR="00A40B38">
        <w:rPr>
          <w:rFonts w:asciiTheme="minorHAnsi" w:hAnsiTheme="minorHAnsi" w:cstheme="minorHAnsi"/>
          <w:sz w:val="22"/>
        </w:rPr>
        <w:t>owy</w:t>
      </w:r>
      <w:r w:rsidRPr="00263BDF">
        <w:rPr>
          <w:rFonts w:asciiTheme="minorHAnsi" w:hAnsiTheme="minorHAnsi" w:cstheme="minorHAnsi"/>
          <w:sz w:val="22"/>
        </w:rPr>
        <w:t xml:space="preserve"> </w:t>
      </w:r>
      <w:r w:rsidR="00ED385D">
        <w:rPr>
          <w:rFonts w:asciiTheme="minorHAnsi" w:hAnsiTheme="minorHAnsi" w:cstheme="minorHAnsi"/>
          <w:sz w:val="22"/>
        </w:rPr>
        <w:t>stanowiące</w:t>
      </w:r>
      <w:r w:rsidRPr="00263BDF">
        <w:rPr>
          <w:rFonts w:asciiTheme="minorHAnsi" w:hAnsiTheme="minorHAnsi" w:cstheme="minorHAnsi"/>
          <w:sz w:val="22"/>
        </w:rPr>
        <w:t xml:space="preserve"> </w:t>
      </w:r>
      <w:r w:rsidRPr="00263BDF">
        <w:rPr>
          <w:rFonts w:asciiTheme="minorHAnsi" w:hAnsiTheme="minorHAnsi" w:cstheme="minorHAnsi"/>
          <w:b/>
          <w:bCs/>
          <w:sz w:val="22"/>
        </w:rPr>
        <w:t xml:space="preserve">Załącznik nr </w:t>
      </w:r>
      <w:r w:rsidR="00ED385D">
        <w:rPr>
          <w:rFonts w:asciiTheme="minorHAnsi" w:hAnsiTheme="minorHAnsi" w:cstheme="minorHAnsi"/>
          <w:b/>
          <w:bCs/>
          <w:sz w:val="22"/>
        </w:rPr>
        <w:t xml:space="preserve">2 </w:t>
      </w:r>
      <w:r w:rsidRPr="00263BDF">
        <w:rPr>
          <w:rFonts w:asciiTheme="minorHAnsi" w:hAnsiTheme="minorHAnsi" w:cstheme="minorHAnsi"/>
          <w:b/>
          <w:bCs/>
          <w:sz w:val="22"/>
        </w:rPr>
        <w:t>do SWZ</w:t>
      </w:r>
      <w:r w:rsidR="00A40B38">
        <w:rPr>
          <w:rFonts w:asciiTheme="minorHAnsi" w:hAnsiTheme="minorHAnsi" w:cstheme="minorHAnsi"/>
          <w:b/>
          <w:bCs/>
          <w:sz w:val="22"/>
        </w:rPr>
        <w:t>.</w:t>
      </w:r>
    </w:p>
    <w:p w14:paraId="5212F76C" w14:textId="49D4CFC9" w:rsidR="00A05C47" w:rsidRPr="00A05C47" w:rsidRDefault="00A05C47">
      <w:pPr>
        <w:numPr>
          <w:ilvl w:val="1"/>
          <w:numId w:val="1"/>
        </w:numPr>
        <w:ind w:right="337" w:hanging="852"/>
        <w:rPr>
          <w:rFonts w:asciiTheme="minorHAnsi" w:hAnsiTheme="minorHAnsi" w:cstheme="minorHAnsi"/>
          <w:sz w:val="22"/>
        </w:rPr>
      </w:pPr>
      <w:r w:rsidRPr="00A05C47">
        <w:rPr>
          <w:rFonts w:asciiTheme="minorHAnsi" w:hAnsiTheme="minorHAnsi" w:cstheme="minorHAnsi"/>
          <w:sz w:val="22"/>
        </w:rPr>
        <w:t xml:space="preserve">W przypadku użycia w SWZ lub załącznikach odniesień do norm, europejskich ocen technicznych, aprobat, specyfikacji technicznych i systemów referencji technicznych, o których mowa w art. </w:t>
      </w:r>
      <w:r w:rsidR="00A12F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Zamawiający dopuszcza rozwiązania równoważne opisywanym. Wykonawca analizując dokumentację powinien założyć, że każdemu odniesieniu, o którym mowa w art. </w:t>
      </w:r>
      <w:r w:rsidR="00486C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użytemu w dokumentacji towarzyszy wyraz „lub równoważne". W przypadku, gdy w SWZ lub załącznikach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Użycie w SWZ lub załącznikach </w:t>
      </w:r>
      <w:r w:rsidR="00486C25">
        <w:rPr>
          <w:rFonts w:asciiTheme="minorHAnsi" w:hAnsiTheme="minorHAnsi" w:cstheme="minorHAnsi"/>
          <w:sz w:val="22"/>
        </w:rPr>
        <w:t>etykiety</w:t>
      </w:r>
      <w:r w:rsidRPr="00A05C47">
        <w:rPr>
          <w:rFonts w:asciiTheme="minorHAnsi" w:hAnsiTheme="minorHAnsi" w:cstheme="minorHAnsi"/>
          <w:sz w:val="22"/>
        </w:rPr>
        <w:t xml:space="preserve"> w rozumieniu art. </w:t>
      </w:r>
      <w:r w:rsidR="00486C25">
        <w:rPr>
          <w:rFonts w:asciiTheme="minorHAnsi" w:hAnsiTheme="minorHAnsi" w:cstheme="minorHAnsi"/>
          <w:sz w:val="22"/>
        </w:rPr>
        <w:t>104</w:t>
      </w:r>
      <w:r w:rsidRPr="00A05C47">
        <w:rPr>
          <w:rFonts w:asciiTheme="minorHAnsi" w:hAnsiTheme="minorHAnsi" w:cstheme="minorHAnsi"/>
          <w:sz w:val="22"/>
        </w:rPr>
        <w:t xml:space="preserve"> </w:t>
      </w:r>
      <w:r w:rsidR="00486C25">
        <w:rPr>
          <w:rFonts w:asciiTheme="minorHAnsi" w:hAnsiTheme="minorHAnsi" w:cstheme="minorHAnsi"/>
          <w:sz w:val="22"/>
        </w:rPr>
        <w:t>ust.</w:t>
      </w:r>
      <w:r w:rsidRPr="00A05C47">
        <w:rPr>
          <w:rFonts w:asciiTheme="minorHAnsi" w:hAnsiTheme="minorHAnsi" w:cstheme="minorHAnsi"/>
          <w:sz w:val="22"/>
        </w:rPr>
        <w:t xml:space="preserve"> 1 ustawy oznacza, że zamawiający akceptuje także wszystkie inne </w:t>
      </w:r>
      <w:r w:rsidR="00486C25">
        <w:rPr>
          <w:rFonts w:asciiTheme="minorHAnsi" w:hAnsiTheme="minorHAnsi" w:cstheme="minorHAnsi"/>
          <w:sz w:val="22"/>
        </w:rPr>
        <w:t>etykiety</w:t>
      </w:r>
      <w:r w:rsidRPr="00A05C47">
        <w:rPr>
          <w:rFonts w:asciiTheme="minorHAnsi" w:hAnsiTheme="minorHAnsi" w:cstheme="minorHAnsi"/>
          <w:sz w:val="22"/>
        </w:rPr>
        <w:t xml:space="preserve"> potwierdzające, że dane roboty budowlane, dostawy </w:t>
      </w:r>
      <w:r w:rsidRPr="00A05C47">
        <w:rPr>
          <w:rFonts w:asciiTheme="minorHAnsi" w:hAnsiTheme="minorHAnsi" w:cstheme="minorHAnsi"/>
          <w:sz w:val="22"/>
        </w:rPr>
        <w:lastRenderedPageBreak/>
        <w:t xml:space="preserve">lub usługi spełniają równoważne wymagania. W przypadku, gdy wykonawca z przyczyn od niego niezależnych nie może uzyskać </w:t>
      </w:r>
      <w:r w:rsidR="00486C25">
        <w:rPr>
          <w:rFonts w:asciiTheme="minorHAnsi" w:hAnsiTheme="minorHAnsi" w:cstheme="minorHAnsi"/>
          <w:sz w:val="22"/>
        </w:rPr>
        <w:t>określonej</w:t>
      </w:r>
      <w:r w:rsidRPr="00A05C47">
        <w:rPr>
          <w:rFonts w:asciiTheme="minorHAnsi" w:hAnsiTheme="minorHAnsi" w:cstheme="minorHAnsi"/>
          <w:sz w:val="22"/>
        </w:rPr>
        <w:t xml:space="preserve"> przez Zamawiającego </w:t>
      </w:r>
      <w:r w:rsidR="00486C25">
        <w:rPr>
          <w:rFonts w:asciiTheme="minorHAnsi" w:hAnsiTheme="minorHAnsi" w:cstheme="minorHAnsi"/>
          <w:sz w:val="22"/>
        </w:rPr>
        <w:t>etykiety</w:t>
      </w:r>
      <w:r w:rsidRPr="00A05C47">
        <w:rPr>
          <w:rFonts w:asciiTheme="minorHAnsi" w:hAnsiTheme="minorHAnsi" w:cstheme="minorHAnsi"/>
          <w:sz w:val="22"/>
        </w:rPr>
        <w:t xml:space="preserve"> lub </w:t>
      </w:r>
      <w:r w:rsidR="00486C25">
        <w:rPr>
          <w:rFonts w:asciiTheme="minorHAnsi" w:hAnsiTheme="minorHAnsi" w:cstheme="minorHAnsi"/>
          <w:sz w:val="22"/>
        </w:rPr>
        <w:t>równoważnej etykiety</w:t>
      </w:r>
      <w:r w:rsidRPr="00A05C47">
        <w:rPr>
          <w:rFonts w:asciiTheme="minorHAnsi" w:hAnsiTheme="minorHAnsi" w:cstheme="minorHAnsi"/>
          <w:sz w:val="22"/>
        </w:rPr>
        <w:t xml:space="preserve"> potwierdzające</w:t>
      </w:r>
      <w:r w:rsidR="00486C25">
        <w:rPr>
          <w:rFonts w:asciiTheme="minorHAnsi" w:hAnsiTheme="minorHAnsi" w:cstheme="minorHAnsi"/>
          <w:sz w:val="22"/>
        </w:rPr>
        <w:t>j</w:t>
      </w:r>
      <w:r w:rsidRPr="00A05C47">
        <w:rPr>
          <w:rFonts w:asciiTheme="minorHAnsi" w:hAnsiTheme="minorHAnsi" w:cstheme="minorHAnsi"/>
          <w:sz w:val="22"/>
        </w:rPr>
        <w:t xml:space="preserve">, że dane roboty budowlane, dostawy lub usługi spełniają równoważne wymagania, Zamawiający </w:t>
      </w:r>
      <w:r w:rsidR="00486C25" w:rsidRPr="00486C25">
        <w:rPr>
          <w:rFonts w:asciiTheme="minorHAnsi" w:hAnsiTheme="minorHAnsi" w:cstheme="minorHAnsi"/>
          <w:sz w:val="22"/>
        </w:rPr>
        <w:t>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A05C47">
        <w:rPr>
          <w:rFonts w:asciiTheme="minorHAnsi" w:hAnsiTheme="minorHAnsi" w:cstheme="minorHAnsi"/>
          <w:sz w:val="22"/>
        </w:rPr>
        <w:t xml:space="preserve"> 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w:t>
      </w:r>
    </w:p>
    <w:p w14:paraId="4F187461" w14:textId="387E51AF" w:rsidR="001B7B0F" w:rsidRDefault="001B7B0F" w:rsidP="002656CC">
      <w:pPr>
        <w:numPr>
          <w:ilvl w:val="1"/>
          <w:numId w:val="1"/>
        </w:numPr>
        <w:ind w:right="337" w:hanging="852"/>
        <w:rPr>
          <w:rFonts w:asciiTheme="minorHAnsi" w:hAnsiTheme="minorHAnsi" w:cstheme="minorHAnsi"/>
          <w:color w:val="auto"/>
          <w:sz w:val="22"/>
        </w:rPr>
      </w:pPr>
      <w:bookmarkStart w:id="0" w:name="_Hlk95646564"/>
      <w:r w:rsidRPr="001B7B0F">
        <w:rPr>
          <w:rFonts w:asciiTheme="minorHAnsi" w:hAnsiTheme="minorHAnsi" w:cstheme="minorHAnsi"/>
          <w:color w:val="auto"/>
          <w:sz w:val="22"/>
        </w:rPr>
        <w:t xml:space="preserve">Zamawiający informuje, że w niniejszym postępowaniu nie określa wymagań związanych z realizacją zamówienia w zakresie zatrudnienia przez wykonawcę lub podwykonawcę na podstawie stosunku pracy osób wykonujących czynności w zakresie realizacji zamówienia, o których mowa w art. 95 ust. 1 ustawy. Po analizie charakteru czynności objętych przedmiotem zamówienia Zamawiający stwierdził, że czynności te nie polegają co do zasady na wykonywaniu pracy w warunkach właściwych dla stosunku pracy, o których mowa w art. 22 § 1 – Kodeks Pracy (Dz.U.2025.277 </w:t>
      </w:r>
      <w:proofErr w:type="spellStart"/>
      <w:r w:rsidRPr="001B7B0F">
        <w:rPr>
          <w:rFonts w:asciiTheme="minorHAnsi" w:hAnsiTheme="minorHAnsi" w:cstheme="minorHAnsi"/>
          <w:color w:val="auto"/>
          <w:sz w:val="22"/>
        </w:rPr>
        <w:t>t.j</w:t>
      </w:r>
      <w:proofErr w:type="spellEnd"/>
      <w:r w:rsidRPr="001B7B0F">
        <w:rPr>
          <w:rFonts w:asciiTheme="minorHAnsi" w:hAnsiTheme="minorHAnsi" w:cstheme="minorHAnsi"/>
          <w:color w:val="auto"/>
          <w:sz w:val="22"/>
        </w:rPr>
        <w:t>. ze zm.), lecz na świadczeniu samodzielnych, specjalistycznych usług terapeutycznych</w:t>
      </w:r>
      <w:r>
        <w:rPr>
          <w:rFonts w:asciiTheme="minorHAnsi" w:hAnsiTheme="minorHAnsi" w:cstheme="minorHAnsi"/>
          <w:color w:val="auto"/>
          <w:sz w:val="22"/>
        </w:rPr>
        <w:t>.</w:t>
      </w:r>
    </w:p>
    <w:bookmarkEnd w:id="0"/>
    <w:p w14:paraId="1A8750BC" w14:textId="77777777" w:rsidR="00153B75" w:rsidRPr="00F23D8E" w:rsidRDefault="001875D6">
      <w:pPr>
        <w:numPr>
          <w:ilvl w:val="1"/>
          <w:numId w:val="1"/>
        </w:numPr>
        <w:spacing w:after="36"/>
        <w:ind w:right="337" w:hanging="852"/>
        <w:rPr>
          <w:rFonts w:asciiTheme="minorHAnsi" w:hAnsiTheme="minorHAnsi" w:cstheme="minorHAnsi"/>
          <w:color w:val="auto"/>
          <w:sz w:val="22"/>
        </w:rPr>
      </w:pPr>
      <w:r w:rsidRPr="00F23D8E">
        <w:rPr>
          <w:rFonts w:asciiTheme="minorHAnsi" w:hAnsiTheme="minorHAnsi" w:cstheme="minorHAnsi"/>
          <w:color w:val="auto"/>
          <w:sz w:val="22"/>
        </w:rPr>
        <w:t xml:space="preserve">Zamawiający nie przewiduje: </w:t>
      </w:r>
    </w:p>
    <w:p w14:paraId="5430F9F6" w14:textId="77777777" w:rsidR="00153B75" w:rsidRPr="00F23D8E" w:rsidRDefault="001875D6" w:rsidP="000A31E0">
      <w:pPr>
        <w:numPr>
          <w:ilvl w:val="4"/>
          <w:numId w:val="2"/>
        </w:numPr>
        <w:spacing w:after="39"/>
        <w:ind w:right="337" w:hanging="425"/>
        <w:rPr>
          <w:rFonts w:asciiTheme="minorHAnsi" w:hAnsiTheme="minorHAnsi" w:cstheme="minorHAnsi"/>
          <w:color w:val="auto"/>
          <w:sz w:val="22"/>
        </w:rPr>
      </w:pPr>
      <w:r w:rsidRPr="00F23D8E">
        <w:rPr>
          <w:rFonts w:asciiTheme="minorHAnsi" w:hAnsiTheme="minorHAnsi" w:cstheme="minorHAnsi"/>
          <w:color w:val="auto"/>
          <w:sz w:val="22"/>
        </w:rPr>
        <w:t xml:space="preserve">odbycia przez Wykonawcę wizji lokalnej lub </w:t>
      </w:r>
    </w:p>
    <w:p w14:paraId="56D0A50B" w14:textId="57276CA8" w:rsidR="007F7033" w:rsidRPr="00285DE8" w:rsidRDefault="001875D6" w:rsidP="00317B53">
      <w:pPr>
        <w:numPr>
          <w:ilvl w:val="4"/>
          <w:numId w:val="2"/>
        </w:numPr>
        <w:ind w:right="337" w:hanging="425"/>
        <w:rPr>
          <w:rFonts w:asciiTheme="minorHAnsi" w:hAnsiTheme="minorHAnsi" w:cstheme="minorHAnsi"/>
          <w:sz w:val="22"/>
        </w:rPr>
      </w:pPr>
      <w:r w:rsidRPr="00285DE8">
        <w:rPr>
          <w:rFonts w:asciiTheme="minorHAnsi" w:hAnsiTheme="minorHAnsi" w:cstheme="minorHAnsi"/>
          <w:color w:val="auto"/>
          <w:sz w:val="22"/>
        </w:rPr>
        <w:t xml:space="preserve">sprawdzenia przez Wykonawcę dokumentów niezbędnych do realizacji zamówienia dostępnych na miejscu u Zamawiającego. </w:t>
      </w:r>
      <w:r w:rsidRPr="00285DE8">
        <w:rPr>
          <w:rFonts w:asciiTheme="minorHAnsi" w:hAnsiTheme="minorHAnsi" w:cstheme="minorHAnsi"/>
          <w:color w:val="00B0F0"/>
          <w:sz w:val="22"/>
        </w:rPr>
        <w:t xml:space="preserve"> </w:t>
      </w:r>
    </w:p>
    <w:p w14:paraId="69683E76" w14:textId="7BFBCD0E" w:rsidR="00153B75" w:rsidRDefault="001875D6">
      <w:pPr>
        <w:numPr>
          <w:ilvl w:val="1"/>
          <w:numId w:val="1"/>
        </w:numPr>
        <w:ind w:right="337" w:hanging="852"/>
        <w:rPr>
          <w:rFonts w:asciiTheme="minorHAnsi" w:hAnsiTheme="minorHAnsi" w:cstheme="minorHAnsi"/>
          <w:sz w:val="22"/>
        </w:rPr>
      </w:pPr>
      <w:r w:rsidRPr="00FB0875">
        <w:rPr>
          <w:rFonts w:asciiTheme="minorHAnsi" w:hAnsiTheme="minorHAnsi" w:cstheme="minorHAnsi"/>
          <w:sz w:val="22"/>
        </w:rPr>
        <w:t xml:space="preserve">Zamawiający </w:t>
      </w:r>
      <w:r w:rsidRPr="00FB0875">
        <w:rPr>
          <w:rFonts w:asciiTheme="minorHAnsi" w:hAnsiTheme="minorHAnsi" w:cstheme="minorHAnsi"/>
          <w:b/>
          <w:sz w:val="22"/>
        </w:rPr>
        <w:t>nie zastrzega</w:t>
      </w:r>
      <w:r w:rsidRPr="00FB0875">
        <w:rPr>
          <w:rFonts w:asciiTheme="minorHAnsi" w:hAnsiTheme="minorHAnsi" w:cstheme="minorHAnsi"/>
          <w:sz w:val="22"/>
        </w:rPr>
        <w:t xml:space="preserve"> obowiązku osobistego wykonania przez Wykonawcę kluczowych zadań.</w:t>
      </w:r>
    </w:p>
    <w:p w14:paraId="5F31361E" w14:textId="4377EA0D" w:rsidR="00153B75" w:rsidRPr="00D662BC" w:rsidRDefault="001875D6">
      <w:pPr>
        <w:numPr>
          <w:ilvl w:val="1"/>
          <w:numId w:val="1"/>
        </w:numPr>
        <w:ind w:right="337" w:hanging="852"/>
        <w:rPr>
          <w:rFonts w:asciiTheme="minorHAnsi" w:hAnsiTheme="minorHAnsi" w:cstheme="minorHAnsi"/>
          <w:sz w:val="22"/>
        </w:rPr>
      </w:pPr>
      <w:bookmarkStart w:id="1" w:name="_Hlk95646429"/>
      <w:r w:rsidRPr="00D662BC">
        <w:rPr>
          <w:rFonts w:asciiTheme="minorHAnsi" w:hAnsiTheme="minorHAnsi" w:cstheme="minorHAnsi"/>
          <w:sz w:val="22"/>
        </w:rPr>
        <w:t xml:space="preserve">Zamawiający </w:t>
      </w:r>
      <w:r w:rsidR="00941904" w:rsidRPr="00D662BC">
        <w:rPr>
          <w:rFonts w:asciiTheme="minorHAnsi" w:hAnsiTheme="minorHAnsi" w:cstheme="minorHAnsi"/>
          <w:sz w:val="22"/>
        </w:rPr>
        <w:t xml:space="preserve">nie </w:t>
      </w:r>
      <w:r w:rsidRPr="00D662BC">
        <w:rPr>
          <w:rFonts w:asciiTheme="minorHAnsi" w:hAnsiTheme="minorHAnsi" w:cstheme="minorHAnsi"/>
          <w:sz w:val="22"/>
        </w:rPr>
        <w:t>przewiduje możliwoś</w:t>
      </w:r>
      <w:r w:rsidR="00941904" w:rsidRPr="00D662BC">
        <w:rPr>
          <w:rFonts w:asciiTheme="minorHAnsi" w:hAnsiTheme="minorHAnsi" w:cstheme="minorHAnsi"/>
          <w:sz w:val="22"/>
        </w:rPr>
        <w:t>ci</w:t>
      </w:r>
      <w:r w:rsidRPr="00D662BC">
        <w:rPr>
          <w:rFonts w:asciiTheme="minorHAnsi" w:hAnsiTheme="minorHAnsi" w:cstheme="minorHAnsi"/>
          <w:sz w:val="22"/>
        </w:rPr>
        <w:t xml:space="preserve"> udzielenia dotychczasowemu wykonawcy </w:t>
      </w:r>
      <w:r w:rsidR="002656CC" w:rsidRPr="00D662BC">
        <w:rPr>
          <w:rFonts w:asciiTheme="minorHAnsi" w:hAnsiTheme="minorHAnsi" w:cstheme="minorHAnsi"/>
          <w:sz w:val="22"/>
        </w:rPr>
        <w:t>usług</w:t>
      </w:r>
      <w:r w:rsidR="00DB7DF7" w:rsidRPr="00D662BC">
        <w:rPr>
          <w:rFonts w:asciiTheme="minorHAnsi" w:hAnsiTheme="minorHAnsi" w:cstheme="minorHAnsi"/>
          <w:sz w:val="22"/>
        </w:rPr>
        <w:t xml:space="preserve"> </w:t>
      </w:r>
      <w:r w:rsidRPr="00D662BC">
        <w:rPr>
          <w:rFonts w:asciiTheme="minorHAnsi" w:hAnsiTheme="minorHAnsi" w:cstheme="minorHAnsi"/>
          <w:sz w:val="22"/>
        </w:rPr>
        <w:t xml:space="preserve">zamówień, o których mowa w art. 214 ust. 1 pkt 7 ustawy, polegających na powtórzeniu podobnych </w:t>
      </w:r>
      <w:r w:rsidR="002656CC" w:rsidRPr="00D662BC">
        <w:rPr>
          <w:rFonts w:asciiTheme="minorHAnsi" w:hAnsiTheme="minorHAnsi" w:cstheme="minorHAnsi"/>
          <w:sz w:val="22"/>
        </w:rPr>
        <w:t>usług</w:t>
      </w:r>
      <w:r w:rsidRPr="00D662BC">
        <w:rPr>
          <w:rFonts w:asciiTheme="minorHAnsi" w:hAnsiTheme="minorHAnsi" w:cstheme="minorHAnsi"/>
          <w:sz w:val="22"/>
        </w:rPr>
        <w:t>, zgodnych z przedmiotem zamówienia podstawowego</w:t>
      </w:r>
      <w:r w:rsidR="00B44513" w:rsidRPr="00D662BC">
        <w:rPr>
          <w:rFonts w:asciiTheme="minorHAnsi" w:hAnsiTheme="minorHAnsi" w:cstheme="minorHAnsi"/>
          <w:sz w:val="22"/>
        </w:rPr>
        <w:t>.</w:t>
      </w:r>
    </w:p>
    <w:bookmarkEnd w:id="1"/>
    <w:p w14:paraId="2E447339" w14:textId="77777777" w:rsidR="00D07E7F" w:rsidRDefault="00D07E7F">
      <w:pPr>
        <w:spacing w:after="29" w:line="259" w:lineRule="auto"/>
        <w:ind w:left="0" w:right="0" w:firstLine="0"/>
        <w:jc w:val="left"/>
      </w:pPr>
    </w:p>
    <w:p w14:paraId="61ED4C79"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lastRenderedPageBreak/>
        <w:t xml:space="preserve">TERMIN WYKONANIA ZAMÓWIENIA </w:t>
      </w:r>
    </w:p>
    <w:p w14:paraId="679BB7DD" w14:textId="4B7EFADD" w:rsidR="00153B75" w:rsidRPr="007767F4" w:rsidRDefault="00A24D7E" w:rsidP="007767F4">
      <w:pPr>
        <w:ind w:left="718" w:right="337"/>
        <w:rPr>
          <w:rFonts w:asciiTheme="minorHAnsi" w:hAnsiTheme="minorHAnsi" w:cstheme="minorHAnsi"/>
          <w:color w:val="auto"/>
          <w:sz w:val="22"/>
        </w:rPr>
      </w:pPr>
      <w:r w:rsidRPr="00B63180">
        <w:rPr>
          <w:rFonts w:asciiTheme="minorHAnsi" w:hAnsiTheme="minorHAnsi" w:cstheme="minorHAnsi"/>
          <w:sz w:val="22"/>
        </w:rPr>
        <w:t xml:space="preserve">Wykonawca jest zobowiązany wykonać zamówienie </w:t>
      </w:r>
      <w:r w:rsidR="00F62C19" w:rsidRPr="00F62C19">
        <w:rPr>
          <w:rFonts w:asciiTheme="minorHAnsi" w:hAnsiTheme="minorHAnsi" w:cstheme="minorHAnsi"/>
          <w:sz w:val="22"/>
        </w:rPr>
        <w:t xml:space="preserve">w terminie od </w:t>
      </w:r>
      <w:r w:rsidR="00883FAD">
        <w:rPr>
          <w:rFonts w:asciiTheme="minorHAnsi" w:hAnsiTheme="minorHAnsi" w:cstheme="minorHAnsi"/>
          <w:b/>
          <w:bCs/>
          <w:sz w:val="22"/>
        </w:rPr>
        <w:t>daty zawarcia umowy</w:t>
      </w:r>
      <w:r w:rsidR="00F62C19" w:rsidRPr="00F62C19">
        <w:rPr>
          <w:rFonts w:asciiTheme="minorHAnsi" w:hAnsiTheme="minorHAnsi" w:cstheme="minorHAnsi"/>
          <w:b/>
          <w:bCs/>
          <w:sz w:val="22"/>
        </w:rPr>
        <w:t xml:space="preserve"> do 31 grudnia 202</w:t>
      </w:r>
      <w:r w:rsidR="00F62C19">
        <w:rPr>
          <w:rFonts w:asciiTheme="minorHAnsi" w:hAnsiTheme="minorHAnsi" w:cstheme="minorHAnsi"/>
          <w:b/>
          <w:bCs/>
          <w:sz w:val="22"/>
        </w:rPr>
        <w:t>6</w:t>
      </w:r>
      <w:r w:rsidR="00F62C19" w:rsidRPr="00F62C19">
        <w:rPr>
          <w:rFonts w:asciiTheme="minorHAnsi" w:hAnsiTheme="minorHAnsi" w:cstheme="minorHAnsi"/>
          <w:b/>
          <w:bCs/>
          <w:sz w:val="22"/>
        </w:rPr>
        <w:t xml:space="preserve"> r.</w:t>
      </w:r>
    </w:p>
    <w:p w14:paraId="5BE9876E" w14:textId="122FB965" w:rsidR="00153B75" w:rsidRDefault="00153B75">
      <w:pPr>
        <w:spacing w:after="27" w:line="259" w:lineRule="auto"/>
        <w:ind w:left="708" w:right="0" w:firstLine="0"/>
        <w:jc w:val="left"/>
      </w:pPr>
    </w:p>
    <w:p w14:paraId="28FD6140" w14:textId="77777777" w:rsidR="00153B75" w:rsidRPr="00B1411C" w:rsidRDefault="001875D6">
      <w:pPr>
        <w:numPr>
          <w:ilvl w:val="0"/>
          <w:numId w:val="1"/>
        </w:numPr>
        <w:spacing w:after="14" w:line="267" w:lineRule="auto"/>
        <w:ind w:right="335" w:hanging="720"/>
        <w:rPr>
          <w:rFonts w:asciiTheme="minorHAnsi" w:hAnsiTheme="minorHAnsi" w:cstheme="minorHAnsi"/>
          <w:sz w:val="22"/>
        </w:rPr>
      </w:pPr>
      <w:r w:rsidRPr="00B1411C">
        <w:rPr>
          <w:rFonts w:asciiTheme="minorHAnsi" w:hAnsiTheme="minorHAnsi" w:cstheme="minorHAnsi"/>
          <w:b/>
          <w:sz w:val="22"/>
        </w:rPr>
        <w:t xml:space="preserve">WARUNKI UDZIAŁU W POSTĘPOWANIU  </w:t>
      </w:r>
    </w:p>
    <w:p w14:paraId="1B88A95F" w14:textId="0DA091CC" w:rsidR="00153B75" w:rsidRPr="00B1411C" w:rsidRDefault="001875D6">
      <w:pPr>
        <w:numPr>
          <w:ilvl w:val="1"/>
          <w:numId w:val="1"/>
        </w:numPr>
        <w:ind w:right="337" w:hanging="852"/>
        <w:rPr>
          <w:rFonts w:asciiTheme="minorHAnsi" w:hAnsiTheme="minorHAnsi" w:cstheme="minorHAnsi"/>
          <w:sz w:val="22"/>
        </w:rPr>
      </w:pPr>
      <w:r w:rsidRPr="00B1411C">
        <w:rPr>
          <w:rFonts w:asciiTheme="minorHAnsi" w:hAnsiTheme="minorHAnsi" w:cstheme="minorHAnsi"/>
          <w:sz w:val="22"/>
        </w:rPr>
        <w:t xml:space="preserve">O udzielenie zamówienia mogą ubiegać się Wykonawcy, którzy nie podlegają wykluczeniu oraz spełniają określone przez </w:t>
      </w:r>
      <w:r w:rsidR="00B1411C">
        <w:rPr>
          <w:rFonts w:asciiTheme="minorHAnsi" w:hAnsiTheme="minorHAnsi" w:cstheme="minorHAnsi"/>
          <w:sz w:val="22"/>
        </w:rPr>
        <w:t>Z</w:t>
      </w:r>
      <w:r w:rsidRPr="00B1411C">
        <w:rPr>
          <w:rFonts w:asciiTheme="minorHAnsi" w:hAnsiTheme="minorHAnsi" w:cstheme="minorHAnsi"/>
          <w:sz w:val="22"/>
        </w:rPr>
        <w:t xml:space="preserve">amawiającego warunki </w:t>
      </w:r>
      <w:r w:rsidRPr="00B1411C">
        <w:rPr>
          <w:rFonts w:asciiTheme="minorHAnsi" w:hAnsiTheme="minorHAnsi" w:cstheme="minorHAnsi"/>
          <w:b/>
          <w:sz w:val="22"/>
        </w:rPr>
        <w:t xml:space="preserve">udziału w postępowaniu. </w:t>
      </w:r>
    </w:p>
    <w:p w14:paraId="64D6622C" w14:textId="77777777" w:rsidR="00153B75" w:rsidRPr="00B1411C" w:rsidRDefault="001875D6">
      <w:pPr>
        <w:numPr>
          <w:ilvl w:val="1"/>
          <w:numId w:val="1"/>
        </w:numPr>
        <w:spacing w:after="14" w:line="267" w:lineRule="auto"/>
        <w:ind w:right="337" w:hanging="852"/>
        <w:rPr>
          <w:rFonts w:asciiTheme="minorHAnsi" w:hAnsiTheme="minorHAnsi" w:cstheme="minorHAnsi"/>
          <w:sz w:val="22"/>
        </w:rPr>
      </w:pPr>
      <w:r w:rsidRPr="00B1411C">
        <w:rPr>
          <w:rFonts w:asciiTheme="minorHAnsi" w:hAnsiTheme="minorHAnsi" w:cstheme="minorHAnsi"/>
          <w:b/>
          <w:sz w:val="22"/>
        </w:rPr>
        <w:t xml:space="preserve">O udzielenie zamówienia mogą ubiegać się Wykonawcy, którzy spełniają warunki dotyczące: </w:t>
      </w:r>
    </w:p>
    <w:p w14:paraId="0F8128D3" w14:textId="60CB6E63" w:rsidR="00153B75" w:rsidRPr="00B1411C" w:rsidRDefault="001875D6">
      <w:pPr>
        <w:numPr>
          <w:ilvl w:val="4"/>
          <w:numId w:val="4"/>
        </w:numPr>
        <w:spacing w:after="14" w:line="267" w:lineRule="auto"/>
        <w:ind w:right="1092" w:hanging="425"/>
        <w:rPr>
          <w:rFonts w:asciiTheme="minorHAnsi" w:hAnsiTheme="minorHAnsi" w:cstheme="minorHAnsi"/>
          <w:sz w:val="22"/>
        </w:rPr>
      </w:pPr>
      <w:r w:rsidRPr="00B1411C">
        <w:rPr>
          <w:rFonts w:asciiTheme="minorHAnsi" w:hAnsiTheme="minorHAnsi" w:cstheme="minorHAnsi"/>
          <w:b/>
          <w:sz w:val="22"/>
        </w:rPr>
        <w:t>zdolności do występowania w obrocie gospodarczym</w:t>
      </w:r>
      <w:r w:rsidR="001B7B0F">
        <w:rPr>
          <w:rFonts w:asciiTheme="minorHAnsi" w:hAnsiTheme="minorHAnsi" w:cstheme="minorHAnsi"/>
          <w:b/>
          <w:sz w:val="22"/>
        </w:rPr>
        <w:t>:</w:t>
      </w:r>
      <w:r w:rsidRPr="00B1411C">
        <w:rPr>
          <w:rFonts w:asciiTheme="minorHAnsi" w:hAnsiTheme="minorHAnsi" w:cstheme="minorHAnsi"/>
          <w:b/>
          <w:sz w:val="22"/>
        </w:rPr>
        <w:t xml:space="preserve"> </w:t>
      </w:r>
      <w:r w:rsidRPr="00B1411C">
        <w:rPr>
          <w:rFonts w:asciiTheme="minorHAnsi" w:hAnsiTheme="minorHAnsi" w:cstheme="minorHAnsi"/>
          <w:i/>
          <w:sz w:val="22"/>
        </w:rPr>
        <w:t>„Nie dotyczy”</w:t>
      </w:r>
      <w:r w:rsidRPr="00B1411C">
        <w:rPr>
          <w:rFonts w:asciiTheme="minorHAnsi" w:hAnsiTheme="minorHAnsi" w:cstheme="minorHAnsi"/>
          <w:b/>
          <w:i/>
          <w:color w:val="2F5496"/>
          <w:sz w:val="22"/>
        </w:rPr>
        <w:t xml:space="preserve"> </w:t>
      </w:r>
    </w:p>
    <w:p w14:paraId="6907DD46" w14:textId="56EFC644" w:rsidR="00153B75" w:rsidRPr="00A15E7B"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uprawnień do prowadzenia określonej działalności gospodarczej lub</w:t>
      </w:r>
      <w:r w:rsidR="00B1411C" w:rsidRPr="00BB1432">
        <w:rPr>
          <w:rFonts w:asciiTheme="minorHAnsi" w:hAnsiTheme="minorHAnsi" w:cstheme="minorHAnsi"/>
          <w:b/>
          <w:sz w:val="22"/>
        </w:rPr>
        <w:t xml:space="preserve">  z</w:t>
      </w:r>
      <w:r w:rsidRPr="00BB1432">
        <w:rPr>
          <w:rFonts w:asciiTheme="minorHAnsi" w:hAnsiTheme="minorHAnsi" w:cstheme="minorHAnsi"/>
          <w:b/>
          <w:sz w:val="22"/>
        </w:rPr>
        <w:t>awodowej, o ile wynika to z odrębnych przepisów:</w:t>
      </w:r>
      <w:r w:rsidR="001B7B0F" w:rsidRPr="001B7B0F">
        <w:rPr>
          <w:rFonts w:asciiTheme="minorHAnsi" w:hAnsiTheme="minorHAnsi" w:cstheme="minorHAnsi"/>
          <w:i/>
          <w:sz w:val="22"/>
        </w:rPr>
        <w:t xml:space="preserve"> </w:t>
      </w:r>
      <w:r w:rsidR="001B7B0F" w:rsidRPr="001B7B0F">
        <w:rPr>
          <w:rFonts w:asciiTheme="minorHAnsi" w:hAnsiTheme="minorHAnsi" w:cstheme="minorHAnsi"/>
          <w:bCs/>
          <w:i/>
          <w:sz w:val="22"/>
        </w:rPr>
        <w:t>„Nie dotyczy”</w:t>
      </w:r>
    </w:p>
    <w:p w14:paraId="534F3521" w14:textId="5D3C670B" w:rsidR="00B1411C" w:rsidRPr="00A0708E"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sytuacji ekonomicznej lub finansowej</w:t>
      </w:r>
      <w:r w:rsidRPr="00BB1432">
        <w:rPr>
          <w:rFonts w:asciiTheme="minorHAnsi" w:hAnsiTheme="minorHAnsi" w:cstheme="minorHAnsi"/>
          <w:i/>
          <w:sz w:val="22"/>
        </w:rPr>
        <w:t xml:space="preserve">: </w:t>
      </w:r>
      <w:r w:rsidR="009A055B" w:rsidRPr="009A055B">
        <w:rPr>
          <w:rFonts w:asciiTheme="minorHAnsi" w:hAnsiTheme="minorHAnsi" w:cstheme="minorHAnsi"/>
          <w:bCs/>
          <w:i/>
          <w:sz w:val="22"/>
        </w:rPr>
        <w:t>„Nie dotyczy”</w:t>
      </w:r>
    </w:p>
    <w:p w14:paraId="14358D32" w14:textId="7AC97170" w:rsidR="00153B75" w:rsidRDefault="001875D6">
      <w:pPr>
        <w:numPr>
          <w:ilvl w:val="4"/>
          <w:numId w:val="4"/>
        </w:numPr>
        <w:spacing w:after="14" w:line="267" w:lineRule="auto"/>
        <w:ind w:right="1092" w:hanging="425"/>
        <w:rPr>
          <w:rFonts w:asciiTheme="minorHAnsi" w:hAnsiTheme="minorHAnsi" w:cstheme="minorHAnsi"/>
          <w:b/>
          <w:sz w:val="22"/>
        </w:rPr>
      </w:pPr>
      <w:r w:rsidRPr="00BB1432">
        <w:rPr>
          <w:rFonts w:asciiTheme="minorHAnsi" w:hAnsiTheme="minorHAnsi" w:cstheme="minorHAnsi"/>
          <w:b/>
          <w:sz w:val="22"/>
        </w:rPr>
        <w:t>zdolności technicznej lub zawodowej:</w:t>
      </w:r>
    </w:p>
    <w:p w14:paraId="35207626" w14:textId="4567A1A5" w:rsidR="00A45EA6" w:rsidRDefault="00825D3F">
      <w:pPr>
        <w:pStyle w:val="Akapitzlist"/>
        <w:numPr>
          <w:ilvl w:val="0"/>
          <w:numId w:val="18"/>
        </w:numPr>
        <w:spacing w:after="14" w:line="267" w:lineRule="auto"/>
        <w:ind w:right="335"/>
        <w:rPr>
          <w:rFonts w:asciiTheme="minorHAnsi" w:hAnsiTheme="minorHAnsi" w:cstheme="minorHAnsi"/>
          <w:bCs/>
          <w:sz w:val="22"/>
        </w:rPr>
      </w:pPr>
      <w:r w:rsidRPr="00825D3F">
        <w:rPr>
          <w:rFonts w:asciiTheme="minorHAnsi" w:hAnsiTheme="minorHAnsi" w:cstheme="minorHAnsi"/>
          <w:bCs/>
          <w:sz w:val="22"/>
        </w:rPr>
        <w:t xml:space="preserve">Zamawiający uzna warunek za spełniony, jeżeli Wykonawca wykaże, że </w:t>
      </w:r>
      <w:r w:rsidRPr="00825D3F">
        <w:rPr>
          <w:rFonts w:asciiTheme="minorHAnsi" w:hAnsiTheme="minorHAnsi" w:cstheme="minorHAnsi"/>
          <w:b/>
          <w:bCs/>
          <w:sz w:val="22"/>
        </w:rPr>
        <w:t>dysponuje lub będzie dysponował</w:t>
      </w:r>
      <w:r w:rsidRPr="00825D3F">
        <w:rPr>
          <w:rFonts w:asciiTheme="minorHAnsi" w:hAnsiTheme="minorHAnsi" w:cstheme="minorHAnsi"/>
          <w:bCs/>
          <w:sz w:val="22"/>
        </w:rPr>
        <w:t>, przez cały okres realizacji zamówienia, co najmniej następującymi osobami, skierowanymi do realizacji zamówienia, odpowiednio dla każdej części, na którą składa ofertę:</w:t>
      </w:r>
    </w:p>
    <w:p w14:paraId="48BD63BE"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1) dla części 1 – Logopedia</w:t>
      </w:r>
    </w:p>
    <w:p w14:paraId="24A84CC9"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 xml:space="preserve">co najmniej 1 osobą posiadającą kwalifikacje logopedy oraz przygotowanie do prowadzenia terapii logopedycznej, a także co najmniej 3-miesięczne doświadczenie zawodowe w pracy z osobami z zaburzeniami psychicznymi, zdobyte w jednostkach wskazanych w przepisach rozporządzenia w sprawie specjalistycznych usług opiekuńczych; </w:t>
      </w:r>
    </w:p>
    <w:p w14:paraId="212FB288"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2) dla części 2 – Terapia zajęciowa</w:t>
      </w:r>
    </w:p>
    <w:p w14:paraId="3DE0C421"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 xml:space="preserve">co najmniej 1 osobą posiadającą kwalifikacje terapeuty zajęciowego albo inne kwalifikacje dające wiedzę i umiejętności pozwalające świadczyć terapię zajęciową, a także co najmniej 3-miesięczne doświadczenie zawodowe w pracy z osobami z zaburzeniami psychicznymi, zdobyte w jednostkach wskazanych w przepisach rozporządzenia w sprawie specjalistycznych usług opiekuńczych; </w:t>
      </w:r>
    </w:p>
    <w:p w14:paraId="2C6939B8"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3) dla części 3 – Neurologopedia</w:t>
      </w:r>
    </w:p>
    <w:p w14:paraId="5BD81132"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 xml:space="preserve">co najmniej 1 osobą posiadającą kwalifikacje logopedy oraz przygotowanie do prowadzenia terapii neurologopedycznej, a także co najmniej 3-miesięczne doświadczenie zawodowe w pracy z osobami z zaburzeniami psychicznymi, zdobyte w jednostkach wskazanych w przepisach rozporządzenia w sprawie specjalistycznych usług opiekuńczych; </w:t>
      </w:r>
    </w:p>
    <w:p w14:paraId="04651FF7"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 xml:space="preserve">4) dla części 4 – Terapia metodą </w:t>
      </w:r>
      <w:proofErr w:type="spellStart"/>
      <w:r w:rsidRPr="00825D3F">
        <w:rPr>
          <w:rFonts w:asciiTheme="minorHAnsi" w:hAnsiTheme="minorHAnsi" w:cstheme="minorHAnsi"/>
          <w:bCs/>
          <w:sz w:val="22"/>
        </w:rPr>
        <w:t>Vojty</w:t>
      </w:r>
      <w:proofErr w:type="spellEnd"/>
    </w:p>
    <w:p w14:paraId="3687F69C"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 xml:space="preserve">co najmniej 1 osobą posiadającą kwalifikacje fizjoterapeuty, specjalisty w zakresie rehabilitacji medycznej albo inne kwalifikacje dające wiedzę i umiejętności do prowadzenia terapii metodą </w:t>
      </w:r>
      <w:proofErr w:type="spellStart"/>
      <w:r w:rsidRPr="00825D3F">
        <w:rPr>
          <w:rFonts w:asciiTheme="minorHAnsi" w:hAnsiTheme="minorHAnsi" w:cstheme="minorHAnsi"/>
          <w:bCs/>
          <w:sz w:val="22"/>
        </w:rPr>
        <w:t>Vojty</w:t>
      </w:r>
      <w:proofErr w:type="spellEnd"/>
      <w:r w:rsidRPr="00825D3F">
        <w:rPr>
          <w:rFonts w:asciiTheme="minorHAnsi" w:hAnsiTheme="minorHAnsi" w:cstheme="minorHAnsi"/>
          <w:bCs/>
          <w:sz w:val="22"/>
        </w:rPr>
        <w:t xml:space="preserve">, oraz udokumentowane przygotowanie do stosowania tej metody, a także co najmniej 3-miesięczne doświadczenie zawodowe w pracy z osobami z zaburzeniami psychicznymi, zdobyte w jednostkach wskazanych w przepisach rozporządzenia w sprawie specjalistycznych usług opiekuńczych; </w:t>
      </w:r>
    </w:p>
    <w:p w14:paraId="273A953E"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5) dla części 5 – Terapia metodą NDT-</w:t>
      </w:r>
      <w:proofErr w:type="spellStart"/>
      <w:r w:rsidRPr="00825D3F">
        <w:rPr>
          <w:rFonts w:asciiTheme="minorHAnsi" w:hAnsiTheme="minorHAnsi" w:cstheme="minorHAnsi"/>
          <w:bCs/>
          <w:sz w:val="22"/>
        </w:rPr>
        <w:t>Bobath</w:t>
      </w:r>
      <w:proofErr w:type="spellEnd"/>
    </w:p>
    <w:p w14:paraId="0D7C4225"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 xml:space="preserve">co najmniej 1 osobą posiadającą kwalifikacje fizjoterapeuty, specjalisty w zakresie rehabilitacji medycznej albo inne kwalifikacje dające wiedzę i umiejętności do </w:t>
      </w:r>
      <w:r w:rsidRPr="00825D3F">
        <w:rPr>
          <w:rFonts w:asciiTheme="minorHAnsi" w:hAnsiTheme="minorHAnsi" w:cstheme="minorHAnsi"/>
          <w:bCs/>
          <w:sz w:val="22"/>
        </w:rPr>
        <w:lastRenderedPageBreak/>
        <w:t>prowadzenia terapii metodą NDT-</w:t>
      </w:r>
      <w:proofErr w:type="spellStart"/>
      <w:r w:rsidRPr="00825D3F">
        <w:rPr>
          <w:rFonts w:asciiTheme="minorHAnsi" w:hAnsiTheme="minorHAnsi" w:cstheme="minorHAnsi"/>
          <w:bCs/>
          <w:sz w:val="22"/>
        </w:rPr>
        <w:t>Bobath</w:t>
      </w:r>
      <w:proofErr w:type="spellEnd"/>
      <w:r w:rsidRPr="00825D3F">
        <w:rPr>
          <w:rFonts w:asciiTheme="minorHAnsi" w:hAnsiTheme="minorHAnsi" w:cstheme="minorHAnsi"/>
          <w:bCs/>
          <w:sz w:val="22"/>
        </w:rPr>
        <w:t xml:space="preserve">, oraz udokumentowane przygotowanie do stosowania tej metody, a także co najmniej 3-miesięczne doświadczenie zawodowe w pracy z osobami z zaburzeniami psychicznymi, zdobyte w jednostkach wskazanych w przepisach rozporządzenia w sprawie specjalistycznych usług opiekuńczych; </w:t>
      </w:r>
    </w:p>
    <w:p w14:paraId="1D3FC87F"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6) dla części 6 – Terapia widzenia</w:t>
      </w:r>
    </w:p>
    <w:p w14:paraId="32FB72D3"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 xml:space="preserve">co najmniej 1 osobą posiadającą kwalifikacje odpowiednie do prowadzenia terapii widzenia oraz udokumentowane przygotowanie do prowadzenia tego rodzaju terapii, a także co najmniej 3-miesięczne doświadczenie zawodowe w pracy z osobami z zaburzeniami psychicznymi, zdobyte w jednostkach wskazanych w przepisach rozporządzenia w sprawie specjalistycznych usług opiekuńczych; </w:t>
      </w:r>
    </w:p>
    <w:p w14:paraId="10701B20" w14:textId="77777777" w:rsidR="00825D3F" w:rsidRPr="00825D3F"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7) dla części 7 – Integracja sensoryczna</w:t>
      </w:r>
    </w:p>
    <w:p w14:paraId="67EDFE52" w14:textId="37CD54D8" w:rsidR="00A45EA6" w:rsidRDefault="00825D3F" w:rsidP="00825D3F">
      <w:pPr>
        <w:pStyle w:val="Akapitzlist"/>
        <w:spacing w:after="14" w:line="267" w:lineRule="auto"/>
        <w:ind w:left="1353" w:right="335" w:firstLine="0"/>
        <w:rPr>
          <w:rFonts w:asciiTheme="minorHAnsi" w:hAnsiTheme="minorHAnsi" w:cstheme="minorHAnsi"/>
          <w:bCs/>
          <w:sz w:val="22"/>
        </w:rPr>
      </w:pPr>
      <w:r w:rsidRPr="00825D3F">
        <w:rPr>
          <w:rFonts w:asciiTheme="minorHAnsi" w:hAnsiTheme="minorHAnsi" w:cstheme="minorHAnsi"/>
          <w:bCs/>
          <w:sz w:val="22"/>
        </w:rPr>
        <w:t>co najmniej 1 osobą posiadającą kwalifikacje odpowiednie do prowadzenia terapii integracji sensorycznej oraz udokumentowane przygotowanie do prowadzenia tego rodzaju terapii, a także co najmniej 3-miesięczne doświadczenie zawodowe w pracy z osobami z zaburzeniami psychicznymi, zdobyte w jednostkach wskazanych w przepisach rozporządzenia w sprawie specjalistycznych usług opiekuńczych.</w:t>
      </w:r>
    </w:p>
    <w:p w14:paraId="2AAF9C66" w14:textId="77777777" w:rsidR="00825D3F" w:rsidRDefault="00825D3F" w:rsidP="00A45EA6">
      <w:pPr>
        <w:pStyle w:val="Akapitzlist"/>
        <w:spacing w:after="14" w:line="267" w:lineRule="auto"/>
        <w:ind w:left="1353" w:right="335" w:firstLine="0"/>
        <w:rPr>
          <w:rFonts w:asciiTheme="minorHAnsi" w:hAnsiTheme="minorHAnsi" w:cstheme="minorHAnsi"/>
          <w:bCs/>
          <w:sz w:val="22"/>
        </w:rPr>
      </w:pPr>
    </w:p>
    <w:p w14:paraId="6A272FA8" w14:textId="0118F717" w:rsidR="00825D3F" w:rsidRPr="00825D3F" w:rsidRDefault="00825D3F" w:rsidP="00825D3F">
      <w:pPr>
        <w:tabs>
          <w:tab w:val="left" w:pos="9072"/>
        </w:tabs>
        <w:spacing w:after="14" w:line="267" w:lineRule="auto"/>
        <w:ind w:left="709" w:right="335" w:firstLine="0"/>
        <w:rPr>
          <w:rFonts w:asciiTheme="minorHAnsi" w:hAnsiTheme="minorHAnsi" w:cstheme="minorHAnsi"/>
          <w:bCs/>
          <w:sz w:val="22"/>
        </w:rPr>
      </w:pPr>
      <w:r w:rsidRPr="00825D3F">
        <w:rPr>
          <w:rFonts w:asciiTheme="minorHAnsi" w:hAnsiTheme="minorHAnsi" w:cstheme="minorHAnsi"/>
          <w:bCs/>
          <w:sz w:val="22"/>
        </w:rPr>
        <w:t xml:space="preserve">Zamawiający dopuszcza, aby ta sama osoba była wskazana do realizacji więcej niż jednej części </w:t>
      </w:r>
      <w:r>
        <w:rPr>
          <w:rFonts w:asciiTheme="minorHAnsi" w:hAnsiTheme="minorHAnsi" w:cstheme="minorHAnsi"/>
          <w:bCs/>
          <w:sz w:val="22"/>
        </w:rPr>
        <w:t xml:space="preserve">   </w:t>
      </w:r>
      <w:r w:rsidRPr="00825D3F">
        <w:rPr>
          <w:rFonts w:asciiTheme="minorHAnsi" w:hAnsiTheme="minorHAnsi" w:cstheme="minorHAnsi"/>
          <w:bCs/>
          <w:sz w:val="22"/>
        </w:rPr>
        <w:t>zamówienia, pod warunkiem że spełnia wszystkie wymagania przewidziane dla każdej z tych części oraz że zapewnia to należytą realizację zamówienia.</w:t>
      </w:r>
    </w:p>
    <w:p w14:paraId="06C1ED13" w14:textId="77777777" w:rsidR="00825D3F" w:rsidRDefault="00825D3F" w:rsidP="00A45EA6">
      <w:pPr>
        <w:pStyle w:val="Akapitzlist"/>
        <w:spacing w:after="14" w:line="267" w:lineRule="auto"/>
        <w:ind w:left="1353" w:right="335" w:firstLine="0"/>
        <w:rPr>
          <w:rFonts w:asciiTheme="minorHAnsi" w:hAnsiTheme="minorHAnsi" w:cstheme="minorHAnsi"/>
          <w:bCs/>
          <w:sz w:val="22"/>
        </w:rPr>
      </w:pPr>
    </w:p>
    <w:p w14:paraId="225EB797" w14:textId="77777777" w:rsidR="00153B75" w:rsidRPr="00662AA6" w:rsidRDefault="001875D6">
      <w:pPr>
        <w:numPr>
          <w:ilvl w:val="0"/>
          <w:numId w:val="1"/>
        </w:numPr>
        <w:spacing w:after="14" w:line="267" w:lineRule="auto"/>
        <w:ind w:right="335" w:hanging="720"/>
        <w:rPr>
          <w:rFonts w:asciiTheme="minorHAnsi" w:hAnsiTheme="minorHAnsi" w:cstheme="minorHAnsi"/>
          <w:sz w:val="22"/>
        </w:rPr>
      </w:pPr>
      <w:r w:rsidRPr="00662AA6">
        <w:rPr>
          <w:rFonts w:asciiTheme="minorHAnsi" w:hAnsiTheme="minorHAnsi" w:cstheme="minorHAnsi"/>
          <w:b/>
          <w:sz w:val="22"/>
        </w:rPr>
        <w:t xml:space="preserve">PRZESŁANKI WYKLUCZENIA WYKONAWCÓW </w:t>
      </w:r>
    </w:p>
    <w:p w14:paraId="26B5D7A6" w14:textId="281724AC" w:rsidR="00153B75" w:rsidRPr="00662AA6" w:rsidRDefault="001875D6" w:rsidP="004111FD">
      <w:pPr>
        <w:numPr>
          <w:ilvl w:val="1"/>
          <w:numId w:val="1"/>
        </w:numPr>
        <w:ind w:left="1571" w:right="335" w:hanging="851"/>
        <w:rPr>
          <w:rFonts w:asciiTheme="minorHAnsi" w:hAnsiTheme="minorHAnsi" w:cstheme="minorHAnsi"/>
          <w:sz w:val="22"/>
        </w:rPr>
      </w:pPr>
      <w:r w:rsidRPr="00662AA6">
        <w:rPr>
          <w:rFonts w:asciiTheme="minorHAnsi" w:hAnsiTheme="minorHAnsi" w:cstheme="minorHAnsi"/>
          <w:sz w:val="22"/>
        </w:rPr>
        <w:t xml:space="preserve">Z postępowania o udzielenie zamówienia wyklucza się Wykonawcę, w stosunku do którego zachodzi którakolwiek z okoliczności, o których mowa w art. 108 ust. 1 ustawy. </w:t>
      </w:r>
    </w:p>
    <w:p w14:paraId="291ED333" w14:textId="20C8F963" w:rsidR="00153B75" w:rsidRDefault="00662AA6" w:rsidP="004111FD">
      <w:pPr>
        <w:numPr>
          <w:ilvl w:val="1"/>
          <w:numId w:val="1"/>
        </w:numPr>
        <w:spacing w:after="33"/>
        <w:ind w:left="1571" w:right="335" w:hanging="851"/>
        <w:rPr>
          <w:rFonts w:asciiTheme="minorHAnsi" w:hAnsiTheme="minorHAnsi" w:cstheme="minorHAnsi"/>
          <w:sz w:val="22"/>
        </w:rPr>
      </w:pPr>
      <w:r>
        <w:rPr>
          <w:rFonts w:asciiTheme="minorHAnsi" w:hAnsiTheme="minorHAnsi" w:cstheme="minorHAnsi"/>
          <w:sz w:val="22"/>
        </w:rPr>
        <w:t>Ponadto</w:t>
      </w:r>
      <w:r w:rsidR="001875D6" w:rsidRPr="00662AA6">
        <w:rPr>
          <w:rFonts w:asciiTheme="minorHAnsi" w:hAnsiTheme="minorHAnsi" w:cstheme="minorHAnsi"/>
          <w:sz w:val="22"/>
        </w:rPr>
        <w:t xml:space="preserve"> Zamawiający wykluczy Wykonawcę wobec którego zachodzi którakolwiek z okoliczności</w:t>
      </w:r>
      <w:r w:rsidR="009D184D">
        <w:rPr>
          <w:rFonts w:asciiTheme="minorHAnsi" w:hAnsiTheme="minorHAnsi" w:cstheme="minorHAnsi"/>
          <w:sz w:val="22"/>
        </w:rPr>
        <w:t>,</w:t>
      </w:r>
      <w:r w:rsidR="001875D6" w:rsidRPr="00662AA6">
        <w:rPr>
          <w:rFonts w:asciiTheme="minorHAnsi" w:hAnsiTheme="minorHAnsi" w:cstheme="minorHAnsi"/>
          <w:sz w:val="22"/>
        </w:rPr>
        <w:t xml:space="preserve"> o której mowa w 109 ust. 1</w:t>
      </w:r>
      <w:r>
        <w:rPr>
          <w:rFonts w:asciiTheme="minorHAnsi" w:hAnsiTheme="minorHAnsi" w:cstheme="minorHAnsi"/>
          <w:sz w:val="22"/>
        </w:rPr>
        <w:t xml:space="preserve"> pkt 1</w:t>
      </w:r>
      <w:r w:rsidR="009D184D">
        <w:rPr>
          <w:rFonts w:asciiTheme="minorHAnsi" w:hAnsiTheme="minorHAnsi" w:cstheme="minorHAnsi"/>
          <w:sz w:val="22"/>
        </w:rPr>
        <w:t>-10 ustawy.</w:t>
      </w:r>
      <w:r w:rsidR="001875D6" w:rsidRPr="00662AA6">
        <w:rPr>
          <w:rFonts w:asciiTheme="minorHAnsi" w:hAnsiTheme="minorHAnsi" w:cstheme="minorHAnsi"/>
          <w:sz w:val="22"/>
        </w:rPr>
        <w:t xml:space="preserve"> </w:t>
      </w:r>
    </w:p>
    <w:p w14:paraId="59140BA0" w14:textId="3162B2DD" w:rsidR="00367737" w:rsidRPr="00662AA6" w:rsidRDefault="00367737" w:rsidP="004111FD">
      <w:pPr>
        <w:numPr>
          <w:ilvl w:val="1"/>
          <w:numId w:val="1"/>
        </w:numPr>
        <w:spacing w:after="33"/>
        <w:ind w:left="1571" w:right="335" w:hanging="851"/>
        <w:rPr>
          <w:rFonts w:asciiTheme="minorHAnsi" w:hAnsiTheme="minorHAnsi" w:cstheme="minorHAnsi"/>
          <w:sz w:val="22"/>
        </w:rPr>
      </w:pPr>
      <w:r w:rsidRPr="00367737">
        <w:rPr>
          <w:rFonts w:asciiTheme="minorHAnsi" w:hAnsiTheme="minorHAnsi" w:cstheme="minorHAnsi"/>
          <w:bCs/>
          <w:sz w:val="22"/>
        </w:rPr>
        <w:t>Z postępowania o udzielenie zamówienia wyklucza się Wykonawcę stosunku do którego zachodzą okoliczności wskazane w art. 7 ust. 1 ustawy z dn. 13 kwietnia 2022 r. o szczególnych rozwiązaniach w zakresie przeciwdziałania wspieraniu agresji na Ukrainę oraz służących ochronie bezpieczeństwa narodowego (</w:t>
      </w:r>
      <w:proofErr w:type="spellStart"/>
      <w:r w:rsidR="00EF5114">
        <w:rPr>
          <w:rFonts w:asciiTheme="minorHAnsi" w:hAnsiTheme="minorHAnsi" w:cstheme="minorHAnsi"/>
          <w:bCs/>
          <w:sz w:val="22"/>
        </w:rPr>
        <w:t>t.j</w:t>
      </w:r>
      <w:proofErr w:type="spellEnd"/>
      <w:r w:rsidR="00EF5114">
        <w:rPr>
          <w:rFonts w:asciiTheme="minorHAnsi" w:hAnsiTheme="minorHAnsi" w:cstheme="minorHAnsi"/>
          <w:bCs/>
          <w:sz w:val="22"/>
        </w:rPr>
        <w:t xml:space="preserve">. </w:t>
      </w:r>
      <w:r w:rsidRPr="00367737">
        <w:rPr>
          <w:rFonts w:asciiTheme="minorHAnsi" w:hAnsiTheme="minorHAnsi" w:cstheme="minorHAnsi"/>
          <w:bCs/>
          <w:sz w:val="22"/>
        </w:rPr>
        <w:t>Dz. U. z 202</w:t>
      </w:r>
      <w:r w:rsidR="00C77F9F">
        <w:rPr>
          <w:rFonts w:asciiTheme="minorHAnsi" w:hAnsiTheme="minorHAnsi" w:cstheme="minorHAnsi"/>
          <w:bCs/>
          <w:sz w:val="22"/>
        </w:rPr>
        <w:t>5</w:t>
      </w:r>
      <w:r w:rsidRPr="00367737">
        <w:rPr>
          <w:rFonts w:asciiTheme="minorHAnsi" w:hAnsiTheme="minorHAnsi" w:cstheme="minorHAnsi"/>
          <w:bCs/>
          <w:sz w:val="22"/>
        </w:rPr>
        <w:t xml:space="preserve"> r. poz. </w:t>
      </w:r>
      <w:r w:rsidR="00C77F9F">
        <w:rPr>
          <w:rFonts w:asciiTheme="minorHAnsi" w:hAnsiTheme="minorHAnsi" w:cstheme="minorHAnsi"/>
          <w:bCs/>
          <w:sz w:val="22"/>
        </w:rPr>
        <w:t>514</w:t>
      </w:r>
      <w:r w:rsidR="008E3460">
        <w:rPr>
          <w:rFonts w:asciiTheme="minorHAnsi" w:hAnsiTheme="minorHAnsi" w:cstheme="minorHAnsi"/>
          <w:bCs/>
          <w:sz w:val="22"/>
        </w:rPr>
        <w:t xml:space="preserve"> ze zm.</w:t>
      </w:r>
      <w:r w:rsidRPr="00367737">
        <w:rPr>
          <w:rFonts w:asciiTheme="minorHAnsi" w:hAnsiTheme="minorHAnsi" w:cstheme="minorHAnsi"/>
          <w:bCs/>
          <w:sz w:val="22"/>
        </w:rPr>
        <w:t>)</w:t>
      </w:r>
      <w:r>
        <w:rPr>
          <w:rFonts w:asciiTheme="minorHAnsi" w:hAnsiTheme="minorHAnsi" w:cstheme="minorHAnsi"/>
          <w:bCs/>
          <w:sz w:val="22"/>
        </w:rPr>
        <w:t>.</w:t>
      </w:r>
    </w:p>
    <w:p w14:paraId="1D0C5577" w14:textId="41211214" w:rsidR="00153B75" w:rsidRPr="009D184D" w:rsidRDefault="001875D6" w:rsidP="004111FD">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Wykluczenie Wykonawcy następuje na odpowiedni okres wskazany w art. 111 ustawy. </w:t>
      </w:r>
    </w:p>
    <w:p w14:paraId="3365BF1F" w14:textId="77777777" w:rsidR="00153B75" w:rsidRPr="009D184D" w:rsidRDefault="001875D6" w:rsidP="004111FD">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Zamawiający może wykluczyć Wykonawcę na każdym etapie postępowania o udzielenie zamówienia. </w:t>
      </w:r>
    </w:p>
    <w:p w14:paraId="6161DE6D" w14:textId="77777777" w:rsidR="00153B75" w:rsidRDefault="001875D6">
      <w:pPr>
        <w:spacing w:after="27" w:line="259" w:lineRule="auto"/>
        <w:ind w:left="708" w:right="0" w:firstLine="0"/>
        <w:jc w:val="left"/>
      </w:pPr>
      <w:r>
        <w:t xml:space="preserve"> </w:t>
      </w:r>
    </w:p>
    <w:p w14:paraId="029EF775" w14:textId="77777777" w:rsidR="00153B75" w:rsidRPr="00DE1D66" w:rsidRDefault="001875D6">
      <w:pPr>
        <w:numPr>
          <w:ilvl w:val="0"/>
          <w:numId w:val="1"/>
        </w:numPr>
        <w:spacing w:after="14" w:line="267" w:lineRule="auto"/>
        <w:ind w:right="335" w:hanging="720"/>
        <w:rPr>
          <w:rFonts w:asciiTheme="minorHAnsi" w:hAnsiTheme="minorHAnsi" w:cstheme="minorHAnsi"/>
          <w:sz w:val="22"/>
        </w:rPr>
      </w:pPr>
      <w:r w:rsidRPr="00DE1D66">
        <w:rPr>
          <w:rFonts w:asciiTheme="minorHAnsi" w:hAnsiTheme="minorHAnsi" w:cstheme="minorHAnsi"/>
          <w:b/>
          <w:sz w:val="22"/>
        </w:rPr>
        <w:t xml:space="preserve">PODMIOTOWE ŚRODKI DOWODOWE </w:t>
      </w:r>
    </w:p>
    <w:p w14:paraId="278800A6" w14:textId="136DB213"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Zamawiający </w:t>
      </w:r>
      <w:r w:rsidR="00DE1D66" w:rsidRPr="00DE1D66">
        <w:rPr>
          <w:rFonts w:asciiTheme="minorHAnsi" w:hAnsiTheme="minorHAnsi" w:cstheme="minorHAnsi"/>
          <w:sz w:val="22"/>
        </w:rPr>
        <w:t xml:space="preserve">w niniejszym postępowaniu </w:t>
      </w:r>
      <w:r w:rsidRPr="00DE1D66">
        <w:rPr>
          <w:rFonts w:asciiTheme="minorHAnsi" w:hAnsiTheme="minorHAnsi" w:cstheme="minorHAnsi"/>
          <w:b/>
          <w:sz w:val="22"/>
        </w:rPr>
        <w:t>będzie żądał</w:t>
      </w:r>
      <w:r w:rsidRPr="00DE1D66">
        <w:rPr>
          <w:rFonts w:asciiTheme="minorHAnsi" w:hAnsiTheme="minorHAnsi" w:cstheme="minorHAnsi"/>
          <w:sz w:val="22"/>
        </w:rPr>
        <w:t xml:space="preserve"> </w:t>
      </w:r>
      <w:r w:rsidR="00DE1D66" w:rsidRPr="00DE1D66">
        <w:rPr>
          <w:rFonts w:asciiTheme="minorHAnsi" w:hAnsiTheme="minorHAnsi" w:cstheme="minorHAnsi"/>
          <w:sz w:val="22"/>
        </w:rPr>
        <w:t xml:space="preserve">przedłożenia </w:t>
      </w:r>
      <w:r w:rsidRPr="00DE1D66">
        <w:rPr>
          <w:rFonts w:asciiTheme="minorHAnsi" w:hAnsiTheme="minorHAnsi" w:cstheme="minorHAnsi"/>
          <w:sz w:val="22"/>
        </w:rPr>
        <w:t>podmiotowych środków dowodowych na potwierdzenie braku podstaw wykluczenia oraz spełniania warunków udziału w postępowaniu.</w:t>
      </w:r>
      <w:r w:rsidRPr="00DE1D66">
        <w:rPr>
          <w:rFonts w:asciiTheme="minorHAnsi" w:hAnsiTheme="minorHAnsi" w:cstheme="minorHAnsi"/>
          <w:i/>
          <w:sz w:val="22"/>
        </w:rPr>
        <w:t xml:space="preserve"> </w:t>
      </w:r>
    </w:p>
    <w:p w14:paraId="278D9C2D" w14:textId="52DF958D" w:rsidR="00153B75" w:rsidRPr="00DE1D66" w:rsidRDefault="001875D6">
      <w:pPr>
        <w:numPr>
          <w:ilvl w:val="1"/>
          <w:numId w:val="1"/>
        </w:numPr>
        <w:spacing w:after="1" w:line="277" w:lineRule="auto"/>
        <w:ind w:right="337" w:hanging="852"/>
        <w:rPr>
          <w:rFonts w:asciiTheme="minorHAnsi" w:hAnsiTheme="minorHAnsi" w:cstheme="minorHAnsi"/>
          <w:sz w:val="22"/>
        </w:rPr>
      </w:pPr>
      <w:r w:rsidRPr="00DE1D66">
        <w:rPr>
          <w:rFonts w:asciiTheme="minorHAnsi" w:hAnsiTheme="minorHAnsi" w:cstheme="minorHAnsi"/>
          <w:sz w:val="22"/>
        </w:rPr>
        <w:t>Oświadczenie, o którym mowa w art. 125 ust. 1 ustawy nie jest podmiotowym środkiem dowodowym i stanowi dowód potwierdzający brak podstaw wykluczenia i spełnianie warunków udziału w postępowaniu na dzień składania ofert tymczasowo zastępujący wymagane przez Zamawiającego podmiotowe środki dowodowe.</w:t>
      </w:r>
      <w:r w:rsidRPr="00DE1D66">
        <w:rPr>
          <w:rFonts w:asciiTheme="minorHAnsi" w:hAnsiTheme="minorHAnsi" w:cstheme="minorHAnsi"/>
          <w:b/>
          <w:sz w:val="22"/>
        </w:rPr>
        <w:t xml:space="preserve"> </w:t>
      </w:r>
    </w:p>
    <w:p w14:paraId="7EAD39D8" w14:textId="01676274"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lastRenderedPageBreak/>
        <w:t>Oświadczenie, o którym mowa w pkt 10.2. Wykonawca zobowiązany jest  złożyć</w:t>
      </w:r>
      <w:r w:rsidR="0031139D">
        <w:rPr>
          <w:rFonts w:asciiTheme="minorHAnsi" w:hAnsiTheme="minorHAnsi" w:cstheme="minorHAnsi"/>
          <w:sz w:val="22"/>
        </w:rPr>
        <w:t xml:space="preserve"> wraz z ofertą</w:t>
      </w:r>
      <w:r w:rsidRPr="00DE1D66">
        <w:rPr>
          <w:rFonts w:asciiTheme="minorHAnsi" w:hAnsiTheme="minorHAnsi" w:cstheme="minorHAnsi"/>
          <w:sz w:val="22"/>
        </w:rPr>
        <w:t xml:space="preserve">, zgodnie ze wzorem, który stanowi </w:t>
      </w:r>
      <w:r w:rsidR="00DE1D66" w:rsidRPr="00DE1D66">
        <w:rPr>
          <w:rFonts w:asciiTheme="minorHAnsi" w:hAnsiTheme="minorHAnsi" w:cstheme="minorHAnsi"/>
          <w:b/>
          <w:bCs/>
          <w:sz w:val="22"/>
        </w:rPr>
        <w:t xml:space="preserve">Załącznik nr </w:t>
      </w:r>
      <w:r w:rsidR="00435F99">
        <w:rPr>
          <w:rFonts w:asciiTheme="minorHAnsi" w:hAnsiTheme="minorHAnsi" w:cstheme="minorHAnsi"/>
          <w:b/>
          <w:bCs/>
          <w:sz w:val="22"/>
        </w:rPr>
        <w:t>3</w:t>
      </w:r>
      <w:r w:rsidR="00DE1D66" w:rsidRPr="00DE1D66">
        <w:rPr>
          <w:rFonts w:asciiTheme="minorHAnsi" w:hAnsiTheme="minorHAnsi" w:cstheme="minorHAnsi"/>
          <w:b/>
          <w:bCs/>
          <w:sz w:val="22"/>
        </w:rPr>
        <w:t xml:space="preserve"> do SWZ</w:t>
      </w:r>
      <w:r w:rsidRPr="00DE1D66">
        <w:rPr>
          <w:rFonts w:asciiTheme="minorHAnsi" w:hAnsiTheme="minorHAnsi" w:cstheme="minorHAnsi"/>
          <w:sz w:val="22"/>
        </w:rPr>
        <w:t xml:space="preserve">.  </w:t>
      </w:r>
    </w:p>
    <w:p w14:paraId="569108F5"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Zamawiający wezwie Wykonawcę, którego oferta została najwyżej oceniona, do złożenia w wyznaczonym terminie, nie krótszym niż 5 dni, od dnia wezwania, podmiotowych środków dowodowych</w:t>
      </w:r>
      <w:r w:rsidRPr="00DE1D66">
        <w:rPr>
          <w:rFonts w:asciiTheme="minorHAnsi" w:hAnsiTheme="minorHAnsi" w:cstheme="minorHAnsi"/>
          <w:b/>
          <w:sz w:val="22"/>
        </w:rPr>
        <w:t xml:space="preserve"> </w:t>
      </w:r>
      <w:r w:rsidRPr="00DE1D66">
        <w:rPr>
          <w:rFonts w:asciiTheme="minorHAnsi" w:hAnsiTheme="minorHAnsi" w:cstheme="minorHAnsi"/>
          <w:sz w:val="22"/>
        </w:rPr>
        <w:t xml:space="preserve">aktualnych na dzień ich złożenia. </w:t>
      </w:r>
    </w:p>
    <w:p w14:paraId="51EF8EBB" w14:textId="4E570A26" w:rsidR="00D76BFC"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W celu potwierdzenia </w:t>
      </w:r>
      <w:r w:rsidRPr="00DE1D66">
        <w:rPr>
          <w:rFonts w:asciiTheme="minorHAnsi" w:hAnsiTheme="minorHAnsi" w:cstheme="minorHAnsi"/>
          <w:b/>
          <w:sz w:val="22"/>
        </w:rPr>
        <w:t>braku podstaw wykluczenia</w:t>
      </w:r>
      <w:r w:rsidRPr="00DE1D66">
        <w:rPr>
          <w:rFonts w:asciiTheme="minorHAnsi" w:hAnsiTheme="minorHAnsi" w:cstheme="minorHAnsi"/>
          <w:sz w:val="22"/>
        </w:rPr>
        <w:t xml:space="preserve"> z udziału w postępowaniu o udzielenie zamówienia Wykonawca </w:t>
      </w:r>
      <w:r w:rsidR="009E2E70">
        <w:rPr>
          <w:rFonts w:asciiTheme="minorHAnsi" w:hAnsiTheme="minorHAnsi" w:cstheme="minorHAnsi"/>
          <w:sz w:val="22"/>
        </w:rPr>
        <w:t>będzie zobowiązany przedłożyć</w:t>
      </w:r>
      <w:r w:rsidR="00D76BFC">
        <w:rPr>
          <w:rFonts w:asciiTheme="minorHAnsi" w:hAnsiTheme="minorHAnsi" w:cstheme="minorHAnsi"/>
          <w:sz w:val="22"/>
        </w:rPr>
        <w:t>:</w:t>
      </w:r>
    </w:p>
    <w:p w14:paraId="6E144F67" w14:textId="15DFE2B6" w:rsidR="003A13CC" w:rsidRPr="003A13CC" w:rsidRDefault="003A13CC">
      <w:pPr>
        <w:pStyle w:val="Akapitzlist"/>
        <w:numPr>
          <w:ilvl w:val="0"/>
          <w:numId w:val="20"/>
        </w:numPr>
        <w:ind w:right="337"/>
        <w:rPr>
          <w:rFonts w:asciiTheme="minorHAnsi" w:hAnsiTheme="minorHAnsi" w:cstheme="minorHAnsi"/>
          <w:sz w:val="22"/>
        </w:rPr>
      </w:pPr>
      <w:r w:rsidRPr="003A13CC">
        <w:rPr>
          <w:rFonts w:asciiTheme="minorHAnsi" w:hAnsiTheme="minorHAnsi" w:cstheme="minorHAnsi"/>
          <w:sz w:val="22"/>
        </w:rPr>
        <w:t>oświadczenie o aktualności informacji zawartych w oświadczeniu, o którym mowa w art. 125 ust. 1 ustawy (</w:t>
      </w:r>
      <w:r w:rsidRPr="003A13CC">
        <w:rPr>
          <w:rFonts w:asciiTheme="minorHAnsi" w:hAnsiTheme="minorHAnsi" w:cstheme="minorHAnsi"/>
          <w:b/>
          <w:bCs/>
          <w:sz w:val="22"/>
        </w:rPr>
        <w:t>Wzór – Załącznik nr 4 do SWZ</w:t>
      </w:r>
      <w:r w:rsidRPr="003A13CC">
        <w:rPr>
          <w:rFonts w:asciiTheme="minorHAnsi" w:hAnsiTheme="minorHAnsi" w:cstheme="minorHAnsi"/>
          <w:sz w:val="22"/>
        </w:rPr>
        <w:t>)</w:t>
      </w:r>
      <w:r>
        <w:rPr>
          <w:rFonts w:asciiTheme="minorHAnsi" w:hAnsiTheme="minorHAnsi" w:cstheme="minorHAnsi"/>
          <w:sz w:val="22"/>
        </w:rPr>
        <w:t>;</w:t>
      </w:r>
    </w:p>
    <w:p w14:paraId="754C6F10" w14:textId="5C5A7165" w:rsidR="009E2E70" w:rsidRDefault="009E2E70" w:rsidP="004774ED">
      <w:pPr>
        <w:pStyle w:val="Akapitzlist"/>
        <w:numPr>
          <w:ilvl w:val="1"/>
          <w:numId w:val="1"/>
        </w:numPr>
        <w:ind w:right="337" w:hanging="852"/>
        <w:rPr>
          <w:rFonts w:asciiTheme="minorHAnsi" w:hAnsiTheme="minorHAnsi" w:cstheme="minorHAnsi"/>
          <w:sz w:val="22"/>
        </w:rPr>
      </w:pPr>
      <w:r w:rsidRPr="00CC4F8E">
        <w:rPr>
          <w:rFonts w:asciiTheme="minorHAnsi" w:hAnsiTheme="minorHAnsi" w:cstheme="minorHAnsi"/>
          <w:sz w:val="22"/>
        </w:rPr>
        <w:t xml:space="preserve">W celu potwierdzenia spełniania przez Wykonawcę </w:t>
      </w:r>
      <w:r w:rsidRPr="00CC4F8E">
        <w:rPr>
          <w:rFonts w:asciiTheme="minorHAnsi" w:hAnsiTheme="minorHAnsi" w:cstheme="minorHAnsi"/>
          <w:b/>
          <w:bCs/>
          <w:sz w:val="22"/>
        </w:rPr>
        <w:t>warunków udziału w postępowaniu</w:t>
      </w:r>
      <w:r w:rsidRPr="00CC4F8E">
        <w:rPr>
          <w:rFonts w:asciiTheme="minorHAnsi" w:hAnsiTheme="minorHAnsi" w:cstheme="minorHAnsi"/>
          <w:sz w:val="22"/>
        </w:rPr>
        <w:t xml:space="preserve"> Wykonawca będzie zobowiązany przedłożyć:</w:t>
      </w:r>
    </w:p>
    <w:p w14:paraId="3379B433" w14:textId="48E698AC" w:rsidR="003A13CC" w:rsidRDefault="00825D3F">
      <w:pPr>
        <w:pStyle w:val="Akapitzlist"/>
        <w:numPr>
          <w:ilvl w:val="0"/>
          <w:numId w:val="21"/>
        </w:numPr>
        <w:ind w:right="337"/>
        <w:rPr>
          <w:rFonts w:asciiTheme="minorHAnsi" w:hAnsiTheme="minorHAnsi" w:cstheme="minorHAnsi"/>
          <w:sz w:val="22"/>
        </w:rPr>
      </w:pPr>
      <w:r w:rsidRPr="00825D3F">
        <w:rPr>
          <w:rFonts w:asciiTheme="minorHAnsi" w:hAnsiTheme="minorHAnsi" w:cstheme="minorHAnsi"/>
          <w:sz w:val="22"/>
        </w:rPr>
        <w:t>wykaz osób, skierowanych przez wykonawcę do realizacji zamówienia publicznego wraz z informacjami w szczególności o kwalifikacjach,</w:t>
      </w:r>
      <w:r>
        <w:rPr>
          <w:rFonts w:asciiTheme="minorHAnsi" w:hAnsiTheme="minorHAnsi" w:cstheme="minorHAnsi"/>
          <w:sz w:val="22"/>
        </w:rPr>
        <w:t xml:space="preserve"> </w:t>
      </w:r>
      <w:r w:rsidRPr="00825D3F">
        <w:rPr>
          <w:rFonts w:asciiTheme="minorHAnsi" w:hAnsiTheme="minorHAnsi" w:cstheme="minorHAnsi"/>
          <w:sz w:val="22"/>
        </w:rPr>
        <w:t>doświadczeniu, przygotowaniu do prowadzenia danej terapii</w:t>
      </w:r>
      <w:r>
        <w:rPr>
          <w:rFonts w:asciiTheme="minorHAnsi" w:hAnsiTheme="minorHAnsi" w:cstheme="minorHAnsi"/>
          <w:sz w:val="22"/>
        </w:rPr>
        <w:t xml:space="preserve"> dla </w:t>
      </w:r>
      <w:r w:rsidRPr="00825D3F">
        <w:rPr>
          <w:rFonts w:asciiTheme="minorHAnsi" w:hAnsiTheme="minorHAnsi" w:cstheme="minorHAnsi"/>
          <w:sz w:val="22"/>
        </w:rPr>
        <w:t>części zamówienia i podstawie dysponowania tymi osobami, a także zakresu wykonywanych przez nich czynności oraz informacją o podstawie dysponowania tymi osobami (</w:t>
      </w:r>
      <w:r w:rsidRPr="00825D3F">
        <w:rPr>
          <w:rFonts w:asciiTheme="minorHAnsi" w:hAnsiTheme="minorHAnsi" w:cstheme="minorHAnsi"/>
          <w:b/>
          <w:bCs/>
          <w:sz w:val="22"/>
        </w:rPr>
        <w:t xml:space="preserve">Wzór – Załącznik nr </w:t>
      </w:r>
      <w:r>
        <w:rPr>
          <w:rFonts w:asciiTheme="minorHAnsi" w:hAnsiTheme="minorHAnsi" w:cstheme="minorHAnsi"/>
          <w:b/>
          <w:bCs/>
          <w:sz w:val="22"/>
        </w:rPr>
        <w:t>5</w:t>
      </w:r>
      <w:r w:rsidRPr="00825D3F">
        <w:rPr>
          <w:rFonts w:asciiTheme="minorHAnsi" w:hAnsiTheme="minorHAnsi" w:cstheme="minorHAnsi"/>
          <w:b/>
          <w:bCs/>
          <w:sz w:val="22"/>
        </w:rPr>
        <w:t xml:space="preserve"> do SWZ</w:t>
      </w:r>
      <w:r w:rsidRPr="00825D3F">
        <w:rPr>
          <w:rFonts w:asciiTheme="minorHAnsi" w:hAnsiTheme="minorHAnsi" w:cstheme="minorHAnsi"/>
          <w:sz w:val="22"/>
        </w:rPr>
        <w:t>)</w:t>
      </w:r>
      <w:r w:rsidR="003A13CC">
        <w:rPr>
          <w:rFonts w:asciiTheme="minorHAnsi" w:hAnsiTheme="minorHAnsi" w:cstheme="minorHAnsi"/>
          <w:sz w:val="22"/>
        </w:rPr>
        <w:t>,</w:t>
      </w:r>
    </w:p>
    <w:p w14:paraId="7DAEA59C" w14:textId="77777777" w:rsidR="007F319B" w:rsidRDefault="00072CE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Zamawiający informuje, że wzory druków i załączników towarzyszące Specyfikacji Istotnych Warunków Zamówienia przygotowane przez Zamawiającego stanowią jedynie element pomocniczy, a za prawidłowość sporządzenia oferty przetargowej odpowiada wykonawca.</w:t>
      </w:r>
    </w:p>
    <w:p w14:paraId="0B8182FE" w14:textId="43A3E778" w:rsidR="00153B75" w:rsidRPr="007F319B" w:rsidRDefault="007F319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 xml:space="preserve">W przypadku podania w dokumentach, o których mowa w pkt. </w:t>
      </w:r>
      <w:r>
        <w:rPr>
          <w:rFonts w:asciiTheme="minorHAnsi" w:hAnsiTheme="minorHAnsi" w:cstheme="minorHAnsi"/>
          <w:sz w:val="22"/>
        </w:rPr>
        <w:t>10.6. SWZ</w:t>
      </w:r>
      <w:r w:rsidRPr="007F319B">
        <w:rPr>
          <w:rFonts w:asciiTheme="minorHAnsi" w:hAnsiTheme="minorHAnsi" w:cstheme="minorHAnsi"/>
          <w:sz w:val="22"/>
        </w:rPr>
        <w:t xml:space="preserve">, wartości wyrażonych w walutach innych niż polski złoty, Zamawiający dokona ich przeliczenia wg. tabeli NBP kursów średnich walut obcych w złotych na dzień </w:t>
      </w:r>
      <w:r>
        <w:rPr>
          <w:rFonts w:asciiTheme="minorHAnsi" w:hAnsiTheme="minorHAnsi" w:cstheme="minorHAnsi"/>
          <w:sz w:val="22"/>
        </w:rPr>
        <w:t>publikacji ogłoszenia o zamówieniu</w:t>
      </w:r>
      <w:r w:rsidRPr="007F319B">
        <w:rPr>
          <w:rFonts w:asciiTheme="minorHAnsi" w:hAnsiTheme="minorHAnsi" w:cstheme="minorHAnsi"/>
          <w:sz w:val="22"/>
        </w:rPr>
        <w:t>.</w:t>
      </w:r>
    </w:p>
    <w:p w14:paraId="028B13DB" w14:textId="77777777" w:rsidR="00153B75" w:rsidRDefault="001875D6">
      <w:pPr>
        <w:spacing w:after="47" w:line="259" w:lineRule="auto"/>
        <w:ind w:left="720" w:right="0" w:firstLine="0"/>
        <w:jc w:val="left"/>
      </w:pPr>
      <w:r>
        <w:t xml:space="preserve"> </w:t>
      </w:r>
    </w:p>
    <w:p w14:paraId="5EB05E99" w14:textId="77777777" w:rsidR="00153B75" w:rsidRPr="00D6516E" w:rsidRDefault="001875D6">
      <w:pPr>
        <w:numPr>
          <w:ilvl w:val="0"/>
          <w:numId w:val="1"/>
        </w:numPr>
        <w:spacing w:after="14" w:line="267" w:lineRule="auto"/>
        <w:ind w:right="335" w:hanging="720"/>
        <w:rPr>
          <w:rFonts w:asciiTheme="minorHAnsi" w:hAnsiTheme="minorHAnsi" w:cstheme="minorHAnsi"/>
          <w:sz w:val="22"/>
        </w:rPr>
      </w:pPr>
      <w:r w:rsidRPr="00D6516E">
        <w:rPr>
          <w:rFonts w:asciiTheme="minorHAnsi" w:hAnsiTheme="minorHAnsi" w:cstheme="minorHAnsi"/>
          <w:b/>
          <w:sz w:val="22"/>
        </w:rPr>
        <w:t xml:space="preserve">UDOSTĘPNIENIE ZASOBÓW </w:t>
      </w:r>
    </w:p>
    <w:p w14:paraId="2F29F5AA"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Pr="00D6516E">
        <w:rPr>
          <w:rFonts w:asciiTheme="minorHAnsi" w:hAnsiTheme="minorHAnsi" w:cstheme="minorHAnsi"/>
          <w:color w:val="2F5496"/>
          <w:sz w:val="22"/>
        </w:rPr>
        <w:t xml:space="preserve"> </w:t>
      </w:r>
    </w:p>
    <w:p w14:paraId="77C24BAD"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73DE32A4" w14:textId="1976DF30"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Wykonawca, który polega na zdolnościach lub sytuacji podmiotów udostępniających zasoby, składa wraz z ofertą </w:t>
      </w:r>
      <w:r w:rsidRPr="00D6516E">
        <w:rPr>
          <w:rFonts w:asciiTheme="minorHAnsi" w:hAnsiTheme="minorHAnsi" w:cstheme="minorHAnsi"/>
          <w:b/>
          <w:sz w:val="22"/>
        </w:rPr>
        <w:t xml:space="preserve">zobowiązanie podmiotu udostępniającego zasoby </w:t>
      </w:r>
      <w:r w:rsidRPr="00D6516E">
        <w:rPr>
          <w:rFonts w:asciiTheme="minorHAnsi" w:hAnsiTheme="minorHAnsi" w:cstheme="minorHAnsi"/>
          <w:sz w:val="22"/>
        </w:rPr>
        <w:t xml:space="preserve">do oddania mu do dyspozycji niezbędnych zasobów na potrzeby realizacji danego zamówienia </w:t>
      </w:r>
      <w:r w:rsidRPr="00D6516E">
        <w:rPr>
          <w:rFonts w:asciiTheme="minorHAnsi" w:hAnsiTheme="minorHAnsi" w:cstheme="minorHAnsi"/>
          <w:b/>
          <w:sz w:val="22"/>
        </w:rPr>
        <w:t>lub inny podmiotowy środek dowodowy</w:t>
      </w:r>
      <w:r w:rsidRPr="00D6516E">
        <w:rPr>
          <w:rFonts w:asciiTheme="minorHAnsi" w:hAnsiTheme="minorHAnsi" w:cstheme="minorHAnsi"/>
          <w:sz w:val="22"/>
        </w:rPr>
        <w:t xml:space="preserve"> potwierdzający, że Wykonawca realizując zamówienie, będzie dysponował niezbędnymi zasobami tych podmiotów</w:t>
      </w:r>
      <w:r w:rsidR="00015384">
        <w:rPr>
          <w:rFonts w:asciiTheme="minorHAnsi" w:hAnsiTheme="minorHAnsi" w:cstheme="minorHAnsi"/>
          <w:sz w:val="22"/>
        </w:rPr>
        <w:t xml:space="preserve"> (</w:t>
      </w:r>
      <w:r w:rsidR="00015384" w:rsidRPr="00FF64CE">
        <w:rPr>
          <w:rFonts w:asciiTheme="minorHAnsi" w:hAnsiTheme="minorHAnsi" w:cstheme="minorHAnsi"/>
          <w:b/>
          <w:bCs/>
          <w:sz w:val="22"/>
        </w:rPr>
        <w:t xml:space="preserve">Wzór – Załącznik nr </w:t>
      </w:r>
      <w:r w:rsidR="00825D3F">
        <w:rPr>
          <w:rFonts w:asciiTheme="minorHAnsi" w:hAnsiTheme="minorHAnsi" w:cstheme="minorHAnsi"/>
          <w:b/>
          <w:bCs/>
          <w:sz w:val="22"/>
        </w:rPr>
        <w:t>6</w:t>
      </w:r>
      <w:r w:rsidR="00015384" w:rsidRPr="00FF64CE">
        <w:rPr>
          <w:rFonts w:asciiTheme="minorHAnsi" w:hAnsiTheme="minorHAnsi" w:cstheme="minorHAnsi"/>
          <w:b/>
          <w:bCs/>
          <w:sz w:val="22"/>
        </w:rPr>
        <w:t xml:space="preserve"> do SWZ</w:t>
      </w:r>
      <w:r w:rsidR="00015384">
        <w:rPr>
          <w:rFonts w:asciiTheme="minorHAnsi" w:hAnsiTheme="minorHAnsi" w:cstheme="minorHAnsi"/>
          <w:sz w:val="22"/>
        </w:rPr>
        <w:t>)</w:t>
      </w:r>
      <w:r w:rsidRPr="00D6516E">
        <w:rPr>
          <w:rFonts w:asciiTheme="minorHAnsi" w:hAnsiTheme="minorHAnsi" w:cstheme="minorHAnsi"/>
          <w:sz w:val="22"/>
        </w:rPr>
        <w:t xml:space="preserve">.  </w:t>
      </w:r>
    </w:p>
    <w:p w14:paraId="2E49B517" w14:textId="64DA1146" w:rsidR="00153B75" w:rsidRPr="00D6516E" w:rsidRDefault="001875D6">
      <w:pPr>
        <w:numPr>
          <w:ilvl w:val="1"/>
          <w:numId w:val="1"/>
        </w:numPr>
        <w:spacing w:after="33"/>
        <w:ind w:right="337" w:hanging="852"/>
        <w:rPr>
          <w:rFonts w:asciiTheme="minorHAnsi" w:hAnsiTheme="minorHAnsi" w:cstheme="minorHAnsi"/>
          <w:sz w:val="22"/>
        </w:rPr>
      </w:pPr>
      <w:r w:rsidRPr="00D6516E">
        <w:rPr>
          <w:rFonts w:asciiTheme="minorHAnsi" w:hAnsiTheme="minorHAnsi" w:cstheme="minorHAnsi"/>
          <w:sz w:val="22"/>
        </w:rPr>
        <w:t xml:space="preserve">Zobowiązanie podmiotu udostępniającego zasoby, o którym mowa w pkt 11.3, potwierdza, że stosunek łączący Wykonawcę z podmiotami udostępniającymi zasoby gwarantuje rzeczywisty dostęp do tych zasobów oraz określa w szczególności:  </w:t>
      </w:r>
    </w:p>
    <w:p w14:paraId="5CB50267" w14:textId="77777777" w:rsidR="00153B75" w:rsidRPr="00D6516E" w:rsidRDefault="001875D6">
      <w:pPr>
        <w:numPr>
          <w:ilvl w:val="4"/>
          <w:numId w:val="3"/>
        </w:numPr>
        <w:ind w:right="337" w:hanging="360"/>
        <w:rPr>
          <w:rFonts w:asciiTheme="minorHAnsi" w:hAnsiTheme="minorHAnsi" w:cstheme="minorHAnsi"/>
          <w:sz w:val="22"/>
        </w:rPr>
      </w:pPr>
      <w:r w:rsidRPr="00D6516E">
        <w:rPr>
          <w:rFonts w:asciiTheme="minorHAnsi" w:hAnsiTheme="minorHAnsi" w:cstheme="minorHAnsi"/>
          <w:sz w:val="22"/>
        </w:rPr>
        <w:t xml:space="preserve">zakres dostępnych Wykonawcy zasobów podmiotu udostępniającego zasoby; </w:t>
      </w:r>
    </w:p>
    <w:p w14:paraId="272A1B76" w14:textId="77777777" w:rsidR="00153B75" w:rsidRPr="00D6516E" w:rsidRDefault="001875D6">
      <w:pPr>
        <w:numPr>
          <w:ilvl w:val="4"/>
          <w:numId w:val="3"/>
        </w:numPr>
        <w:spacing w:after="34"/>
        <w:ind w:right="337" w:hanging="360"/>
        <w:rPr>
          <w:rFonts w:asciiTheme="minorHAnsi" w:hAnsiTheme="minorHAnsi" w:cstheme="minorHAnsi"/>
          <w:sz w:val="22"/>
        </w:rPr>
      </w:pPr>
      <w:r w:rsidRPr="00D6516E">
        <w:rPr>
          <w:rFonts w:asciiTheme="minorHAnsi" w:hAnsiTheme="minorHAnsi" w:cstheme="minorHAnsi"/>
          <w:sz w:val="22"/>
        </w:rPr>
        <w:lastRenderedPageBreak/>
        <w:t xml:space="preserve">sposób i okres udostępnienia Wykonawcy i wykorzystania przez niego zasobów podmiotu udostępniającego te zasoby przy wykonywaniu zamówienia; </w:t>
      </w:r>
    </w:p>
    <w:p w14:paraId="156C42E1" w14:textId="77777777" w:rsidR="00153B75" w:rsidRDefault="001875D6">
      <w:pPr>
        <w:numPr>
          <w:ilvl w:val="4"/>
          <w:numId w:val="3"/>
        </w:numPr>
        <w:ind w:right="337" w:hanging="360"/>
      </w:pPr>
      <w:r w:rsidRPr="00D6516E">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2774E2F" w14:textId="77777777" w:rsidR="00153B75" w:rsidRPr="00AF68A8" w:rsidRDefault="001875D6">
      <w:pPr>
        <w:numPr>
          <w:ilvl w:val="1"/>
          <w:numId w:val="1"/>
        </w:numPr>
        <w:ind w:right="337" w:hanging="852"/>
        <w:rPr>
          <w:rFonts w:asciiTheme="minorHAnsi" w:hAnsiTheme="minorHAnsi" w:cstheme="minorHAnsi"/>
          <w:sz w:val="22"/>
        </w:rPr>
      </w:pPr>
      <w:r w:rsidRPr="00AF68A8">
        <w:rPr>
          <w:rFonts w:asciiTheme="minorHAnsi" w:hAnsiTheme="minorHAnsi" w:cstheme="minorHAnsi"/>
          <w:sz w:val="22"/>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499B461" w14:textId="77777777" w:rsidR="00F14706" w:rsidRDefault="001875D6">
      <w:pPr>
        <w:numPr>
          <w:ilvl w:val="1"/>
          <w:numId w:val="1"/>
        </w:numPr>
        <w:ind w:right="337" w:hanging="852"/>
        <w:rPr>
          <w:rFonts w:asciiTheme="minorHAnsi" w:hAnsiTheme="minorHAnsi" w:cstheme="minorHAnsi"/>
          <w:sz w:val="22"/>
        </w:rPr>
      </w:pPr>
      <w:r w:rsidRPr="00525218">
        <w:rPr>
          <w:rFonts w:asciiTheme="minorHAnsi" w:hAnsiTheme="minorHAnsi" w:cstheme="minorHAnsi"/>
          <w:sz w:val="22"/>
        </w:rPr>
        <w:t xml:space="preserve">Wykonawca, w przypadku polegania na zdolnościach lub sytuacji podmiotów udostępniających zasoby, przedstawia oświadczenie, o którym mowa w pkt 10.2. </w:t>
      </w:r>
      <w:r w:rsidR="00525218" w:rsidRPr="00525218">
        <w:rPr>
          <w:rFonts w:asciiTheme="minorHAnsi" w:hAnsiTheme="minorHAnsi" w:cstheme="minorHAnsi"/>
          <w:sz w:val="22"/>
        </w:rPr>
        <w:t>SWZ</w:t>
      </w:r>
      <w:r w:rsidRPr="00525218">
        <w:rPr>
          <w:rFonts w:asciiTheme="minorHAnsi" w:hAnsiTheme="minorHAnsi" w:cstheme="minorHAnsi"/>
          <w:sz w:val="22"/>
        </w:rPr>
        <w:t xml:space="preserve"> podmiotu udostepniającego zasoby, potwierdzające brak podstaw wykluczenia tego podmiotu oraz spełnianie warunków udziału w postępowaniu w zakresie, w jakim wykonawca powołuje się na jego zasoby.</w:t>
      </w:r>
    </w:p>
    <w:p w14:paraId="65FF48FF" w14:textId="0158527F" w:rsidR="00153B75" w:rsidRPr="00525218" w:rsidRDefault="00F14706">
      <w:pPr>
        <w:numPr>
          <w:ilvl w:val="1"/>
          <w:numId w:val="1"/>
        </w:numPr>
        <w:ind w:right="337" w:hanging="852"/>
        <w:rPr>
          <w:rFonts w:asciiTheme="minorHAnsi" w:hAnsiTheme="minorHAnsi" w:cstheme="minorHAnsi"/>
          <w:sz w:val="22"/>
        </w:rPr>
      </w:pPr>
      <w:r w:rsidRPr="00F14706">
        <w:rPr>
          <w:rFonts w:asciiTheme="minorHAnsi" w:hAnsiTheme="minorHAnsi" w:cstheme="minorHAnsi"/>
          <w:sz w:val="22"/>
        </w:rPr>
        <w:t>Na wezwanie zamawiającego Wykonawca, który polega na zdolnościach lub sytuacji podmiotów udostępniających zasoby na zasadach określonych w art. 118 ustawy, zobowiązany jest do przedstawienia w odniesieniu do tych podmiotów podmiotowych środków dowodowych, o których mowa w pkt 10.</w:t>
      </w:r>
      <w:r>
        <w:rPr>
          <w:rFonts w:asciiTheme="minorHAnsi" w:hAnsiTheme="minorHAnsi" w:cstheme="minorHAnsi"/>
          <w:sz w:val="22"/>
        </w:rPr>
        <w:t>5.</w:t>
      </w:r>
      <w:r w:rsidRPr="00F14706">
        <w:rPr>
          <w:rFonts w:asciiTheme="minorHAnsi" w:hAnsiTheme="minorHAnsi" w:cstheme="minorHAnsi"/>
          <w:i/>
          <w:sz w:val="22"/>
        </w:rPr>
        <w:t xml:space="preserve"> </w:t>
      </w:r>
      <w:r>
        <w:rPr>
          <w:rFonts w:asciiTheme="minorHAnsi" w:hAnsiTheme="minorHAnsi" w:cstheme="minorHAnsi"/>
          <w:sz w:val="22"/>
        </w:rPr>
        <w:t>SWZ</w:t>
      </w:r>
      <w:r w:rsidRPr="00F14706">
        <w:rPr>
          <w:rFonts w:asciiTheme="minorHAnsi" w:hAnsiTheme="minorHAnsi" w:cstheme="minorHAnsi"/>
          <w:sz w:val="22"/>
        </w:rPr>
        <w:t xml:space="preserve"> potwierdzających, że nie zachodzą wobec tych podmiotów podstawy do wykluczenia z postępowania. </w:t>
      </w:r>
      <w:r w:rsidR="001875D6" w:rsidRPr="00525218">
        <w:rPr>
          <w:rFonts w:asciiTheme="minorHAnsi" w:hAnsiTheme="minorHAnsi" w:cstheme="minorHAnsi"/>
          <w:sz w:val="22"/>
        </w:rPr>
        <w:t xml:space="preserve"> </w:t>
      </w:r>
    </w:p>
    <w:p w14:paraId="3A120750" w14:textId="77777777" w:rsidR="00153B75" w:rsidRDefault="001875D6">
      <w:pPr>
        <w:spacing w:after="27" w:line="259" w:lineRule="auto"/>
        <w:ind w:left="0" w:right="0" w:firstLine="0"/>
        <w:jc w:val="left"/>
      </w:pPr>
      <w:r>
        <w:rPr>
          <w:i/>
          <w:color w:val="0070C0"/>
        </w:rPr>
        <w:t xml:space="preserve"> </w:t>
      </w:r>
    </w:p>
    <w:p w14:paraId="60AF516A"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PODWYKONAWSTWO  </w:t>
      </w:r>
    </w:p>
    <w:p w14:paraId="0549C8B9" w14:textId="77777777" w:rsidR="003041A1" w:rsidRDefault="001875D6" w:rsidP="003041A1">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Wykonawca może powierzyć wykonanie części zamówienia podwykonawcy. </w:t>
      </w:r>
      <w:r w:rsidR="003041A1" w:rsidRPr="003041A1">
        <w:rPr>
          <w:rFonts w:asciiTheme="minorHAnsi" w:hAnsiTheme="minorHAnsi" w:cstheme="minorHAnsi"/>
          <w:sz w:val="22"/>
        </w:rPr>
        <w:t xml:space="preserve">Zamawiający żąda wskazania przez Wykonawcę części zamówienia, których wykonanie zamierza powierzyć podwykonawcom, oraz podania nazw ewentualnych podwykonawców, jeżeli są już znani. </w:t>
      </w:r>
    </w:p>
    <w:p w14:paraId="78D11B8C" w14:textId="77777777" w:rsidR="00993607" w:rsidRPr="003041A1" w:rsidRDefault="00993607" w:rsidP="00993607">
      <w:pPr>
        <w:ind w:left="1572" w:right="337" w:firstLine="0"/>
        <w:rPr>
          <w:rFonts w:asciiTheme="minorHAnsi" w:hAnsiTheme="minorHAnsi" w:cstheme="minorHAnsi"/>
          <w:sz w:val="22"/>
        </w:rPr>
      </w:pPr>
    </w:p>
    <w:p w14:paraId="25BFBC85"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INFORMACJA DLA WYKONAWCÓW WSPÓLNIE UBIEGAJĄCYCH SIĘ O UDZIELENIE ZAMÓWIENIA </w:t>
      </w:r>
    </w:p>
    <w:p w14:paraId="47B005B2"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Wykonawcy mogą wspólnie ubiegać się o udzielenie zamówienia. W takim przypadku Wykonawcy ustanawiają pełnomocnika do reprezentowania ich w postępowaniu o udzielenie zamówienia albo reprezentowania w postępowaniu i zawarcia umowy w sprawie zamówienia publicznego. </w:t>
      </w:r>
    </w:p>
    <w:p w14:paraId="46D74D2A" w14:textId="4BEE88AA"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Wykonawców wspólnie ubiegających się o udzielenie zamówienia, żaden z nich nie może podlegać wykluczeniu na podstawie art. 108 ust. 1 ustawy oraz w przypadkach, o których mowa w pkt 9.2. </w:t>
      </w:r>
      <w:r w:rsidR="00170C78" w:rsidRPr="00170C78">
        <w:rPr>
          <w:rFonts w:asciiTheme="minorHAnsi" w:hAnsiTheme="minorHAnsi" w:cstheme="minorHAnsi"/>
          <w:sz w:val="22"/>
        </w:rPr>
        <w:t>SWZ</w:t>
      </w:r>
      <w:r w:rsidRPr="00170C78">
        <w:rPr>
          <w:rFonts w:asciiTheme="minorHAnsi" w:hAnsiTheme="minorHAnsi" w:cstheme="minorHAnsi"/>
          <w:sz w:val="22"/>
        </w:rPr>
        <w:t xml:space="preserve">, natomiast spełnianie warunków udziału w postępowaniu Wykonawcy wykazują zgodnie z pkt 8.2. </w:t>
      </w:r>
      <w:r w:rsidR="00170C78" w:rsidRPr="00170C78">
        <w:rPr>
          <w:rFonts w:asciiTheme="minorHAnsi" w:hAnsiTheme="minorHAnsi" w:cstheme="minorHAnsi"/>
          <w:sz w:val="22"/>
        </w:rPr>
        <w:t>SWZ</w:t>
      </w:r>
      <w:r w:rsidRPr="00170C78">
        <w:rPr>
          <w:rFonts w:asciiTheme="minorHAnsi" w:hAnsiTheme="minorHAnsi" w:cstheme="minorHAnsi"/>
          <w:sz w:val="22"/>
        </w:rPr>
        <w:t xml:space="preserve">. </w:t>
      </w:r>
    </w:p>
    <w:p w14:paraId="4CB81362" w14:textId="4B321578"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wspólnego ubiegania się o zamówienie przez Wykonawców, </w:t>
      </w:r>
      <w:r w:rsidRPr="00170C78">
        <w:rPr>
          <w:rFonts w:asciiTheme="minorHAnsi" w:hAnsiTheme="minorHAnsi" w:cstheme="minorHAnsi"/>
          <w:b/>
          <w:sz w:val="22"/>
        </w:rPr>
        <w:t xml:space="preserve">oświadczenie, o którym mowa w pkt 10.2 </w:t>
      </w:r>
      <w:r w:rsidR="00170C78">
        <w:rPr>
          <w:rFonts w:asciiTheme="minorHAnsi" w:hAnsiTheme="minorHAnsi" w:cstheme="minorHAnsi"/>
          <w:sz w:val="22"/>
        </w:rPr>
        <w:t>SWZ</w:t>
      </w:r>
      <w:r w:rsidRPr="00170C78">
        <w:rPr>
          <w:rFonts w:asciiTheme="minorHAnsi" w:hAnsiTheme="minorHAnsi" w:cstheme="minorHAnsi"/>
          <w:sz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  </w:t>
      </w:r>
    </w:p>
    <w:p w14:paraId="4CCC693F" w14:textId="54C12CF9" w:rsidR="00153B75" w:rsidRPr="00193676" w:rsidRDefault="001875D6">
      <w:pPr>
        <w:numPr>
          <w:ilvl w:val="1"/>
          <w:numId w:val="1"/>
        </w:numPr>
        <w:spacing w:after="39"/>
        <w:ind w:right="337" w:hanging="852"/>
        <w:rPr>
          <w:rFonts w:asciiTheme="minorHAnsi" w:hAnsiTheme="minorHAnsi" w:cstheme="minorHAnsi"/>
          <w:sz w:val="22"/>
        </w:rPr>
      </w:pPr>
      <w:r w:rsidRPr="00193676">
        <w:rPr>
          <w:rFonts w:asciiTheme="minorHAnsi" w:hAnsiTheme="minorHAnsi" w:cstheme="minorHAnsi"/>
          <w:sz w:val="22"/>
        </w:rPr>
        <w:t>W przypadku, gdy spełnienie warunk</w:t>
      </w:r>
      <w:r w:rsidR="00170C78" w:rsidRPr="00193676">
        <w:rPr>
          <w:rFonts w:asciiTheme="minorHAnsi" w:hAnsiTheme="minorHAnsi" w:cstheme="minorHAnsi"/>
          <w:sz w:val="22"/>
        </w:rPr>
        <w:t>ów</w:t>
      </w:r>
      <w:r w:rsidRPr="00193676">
        <w:rPr>
          <w:rFonts w:asciiTheme="minorHAnsi" w:hAnsiTheme="minorHAnsi" w:cstheme="minorHAnsi"/>
          <w:sz w:val="22"/>
        </w:rPr>
        <w:t xml:space="preserve"> opisanego: </w:t>
      </w:r>
    </w:p>
    <w:p w14:paraId="58EE7D23" w14:textId="651253B3" w:rsidR="00153B75" w:rsidRPr="00CC7275" w:rsidRDefault="001875D6">
      <w:pPr>
        <w:numPr>
          <w:ilvl w:val="4"/>
          <w:numId w:val="7"/>
        </w:numPr>
        <w:spacing w:after="36"/>
        <w:ind w:right="337" w:hanging="286"/>
        <w:rPr>
          <w:rFonts w:asciiTheme="minorHAnsi" w:hAnsiTheme="minorHAnsi" w:cstheme="minorHAnsi"/>
          <w:sz w:val="22"/>
        </w:rPr>
      </w:pPr>
      <w:r w:rsidRPr="00CC7275">
        <w:rPr>
          <w:rFonts w:asciiTheme="minorHAnsi" w:hAnsiTheme="minorHAnsi" w:cstheme="minorHAnsi"/>
          <w:sz w:val="22"/>
        </w:rPr>
        <w:lastRenderedPageBreak/>
        <w:t xml:space="preserve">w pkt </w:t>
      </w:r>
      <w:r w:rsidR="00CE1B2E">
        <w:rPr>
          <w:rFonts w:asciiTheme="minorHAnsi" w:hAnsiTheme="minorHAnsi" w:cstheme="minorHAnsi"/>
          <w:b/>
          <w:bCs/>
          <w:sz w:val="22"/>
        </w:rPr>
        <w:t>„</w:t>
      </w:r>
      <w:r w:rsidR="00335C1C">
        <w:rPr>
          <w:rFonts w:asciiTheme="minorHAnsi" w:hAnsiTheme="minorHAnsi" w:cstheme="minorHAnsi"/>
          <w:b/>
          <w:bCs/>
          <w:sz w:val="22"/>
        </w:rPr>
        <w:t>8.2.4.</w:t>
      </w:r>
      <w:r w:rsidR="00FF7763">
        <w:rPr>
          <w:rFonts w:asciiTheme="minorHAnsi" w:hAnsiTheme="minorHAnsi" w:cstheme="minorHAnsi"/>
          <w:b/>
          <w:bCs/>
          <w:sz w:val="22"/>
        </w:rPr>
        <w:t>a</w:t>
      </w:r>
      <w:r w:rsidR="00CE1B2E">
        <w:rPr>
          <w:rFonts w:asciiTheme="minorHAnsi" w:hAnsiTheme="minorHAnsi" w:cstheme="minorHAnsi"/>
          <w:b/>
          <w:bCs/>
          <w:sz w:val="22"/>
        </w:rPr>
        <w:t>”</w:t>
      </w:r>
      <w:r w:rsidRPr="00CC7275">
        <w:rPr>
          <w:rFonts w:asciiTheme="minorHAnsi" w:hAnsiTheme="minorHAnsi" w:cstheme="minorHAnsi"/>
          <w:sz w:val="22"/>
        </w:rPr>
        <w:t xml:space="preserve"> </w:t>
      </w:r>
      <w:r w:rsidR="00170C78" w:rsidRPr="00CC7275">
        <w:rPr>
          <w:rFonts w:asciiTheme="minorHAnsi" w:hAnsiTheme="minorHAnsi" w:cstheme="minorHAnsi"/>
          <w:sz w:val="22"/>
        </w:rPr>
        <w:t>SWZ</w:t>
      </w:r>
      <w:r w:rsidRPr="00CC7275">
        <w:rPr>
          <w:rFonts w:asciiTheme="minorHAnsi" w:hAnsiTheme="minorHAnsi" w:cstheme="minorHAnsi"/>
          <w:sz w:val="22"/>
        </w:rPr>
        <w:t xml:space="preserve"> wykazuje co najmniej jeden z wykonawców wspólnie ubiegających się o udzielenie zamówienia </w:t>
      </w:r>
    </w:p>
    <w:p w14:paraId="50438D18" w14:textId="2BD81CAD" w:rsidR="00153B75" w:rsidRPr="00193676" w:rsidRDefault="001875D6">
      <w:pPr>
        <w:numPr>
          <w:ilvl w:val="4"/>
          <w:numId w:val="7"/>
        </w:numPr>
        <w:spacing w:after="34"/>
        <w:ind w:right="337" w:hanging="286"/>
        <w:rPr>
          <w:rFonts w:asciiTheme="minorHAnsi" w:hAnsiTheme="minorHAnsi" w:cstheme="minorHAnsi"/>
          <w:sz w:val="22"/>
        </w:rPr>
      </w:pPr>
      <w:r w:rsidRPr="00CC7275">
        <w:rPr>
          <w:rFonts w:asciiTheme="minorHAnsi" w:hAnsiTheme="minorHAnsi" w:cstheme="minorHAnsi"/>
          <w:sz w:val="22"/>
        </w:rPr>
        <w:t xml:space="preserve">w pkt </w:t>
      </w:r>
      <w:r w:rsidR="00CE1B2E">
        <w:rPr>
          <w:rFonts w:asciiTheme="minorHAnsi" w:hAnsiTheme="minorHAnsi" w:cstheme="minorHAnsi"/>
          <w:b/>
          <w:bCs/>
          <w:sz w:val="22"/>
        </w:rPr>
        <w:t>„</w:t>
      </w:r>
      <w:r w:rsidR="00335C1C" w:rsidRPr="00335C1C">
        <w:rPr>
          <w:rFonts w:asciiTheme="minorHAnsi" w:hAnsiTheme="minorHAnsi" w:cstheme="minorHAnsi"/>
          <w:b/>
          <w:bCs/>
          <w:sz w:val="22"/>
        </w:rPr>
        <w:t>8.2.4.</w:t>
      </w:r>
      <w:r w:rsidR="00FF7763">
        <w:rPr>
          <w:rFonts w:asciiTheme="minorHAnsi" w:hAnsiTheme="minorHAnsi" w:cstheme="minorHAnsi"/>
          <w:b/>
          <w:bCs/>
          <w:sz w:val="22"/>
        </w:rPr>
        <w:t>a</w:t>
      </w:r>
      <w:r w:rsidR="00CE1B2E">
        <w:rPr>
          <w:rFonts w:asciiTheme="minorHAnsi" w:hAnsiTheme="minorHAnsi" w:cstheme="minorHAnsi"/>
          <w:b/>
          <w:bCs/>
          <w:sz w:val="22"/>
        </w:rPr>
        <w:t>”</w:t>
      </w:r>
      <w:r w:rsidRPr="00CC7275">
        <w:rPr>
          <w:rFonts w:asciiTheme="minorHAnsi" w:hAnsiTheme="minorHAnsi" w:cstheme="minorHAnsi"/>
          <w:sz w:val="22"/>
        </w:rPr>
        <w:t xml:space="preserve"> </w:t>
      </w:r>
      <w:r w:rsidR="00193676" w:rsidRPr="00CC7275">
        <w:rPr>
          <w:rFonts w:asciiTheme="minorHAnsi" w:hAnsiTheme="minorHAnsi" w:cstheme="minorHAnsi"/>
          <w:sz w:val="22"/>
        </w:rPr>
        <w:t>SWZ</w:t>
      </w:r>
      <w:r w:rsidRPr="00193676">
        <w:rPr>
          <w:rFonts w:asciiTheme="minorHAnsi" w:hAnsiTheme="minorHAnsi" w:cstheme="minorHAnsi"/>
          <w:sz w:val="22"/>
        </w:rPr>
        <w:t xml:space="preserve"> wykonawcy wykazują poprzez poleganie na zdolnościach tych z wykonawców, którzy wykonają roboty budowlane lub usługi, do realizacji których te zdolności są wymagane. </w:t>
      </w:r>
    </w:p>
    <w:p w14:paraId="4A88A257" w14:textId="697D0FDE" w:rsidR="00153B75" w:rsidRPr="00193676" w:rsidRDefault="00193676">
      <w:pPr>
        <w:ind w:left="1068" w:right="337" w:hanging="360"/>
        <w:rPr>
          <w:rFonts w:asciiTheme="minorHAnsi" w:hAnsiTheme="minorHAnsi" w:cstheme="minorHAnsi"/>
          <w:sz w:val="22"/>
        </w:rPr>
      </w:pPr>
      <w:r>
        <w:rPr>
          <w:rFonts w:asciiTheme="minorHAnsi" w:eastAsia="Segoe UI Symbol" w:hAnsiTheme="minorHAnsi" w:cstheme="minorHAnsi"/>
          <w:sz w:val="22"/>
        </w:rPr>
        <w:t xml:space="preserve">- </w:t>
      </w:r>
      <w:r w:rsidR="001875D6" w:rsidRPr="00193676">
        <w:rPr>
          <w:rFonts w:asciiTheme="minorHAnsi" w:hAnsiTheme="minorHAnsi" w:cstheme="minorHAnsi"/>
          <w:sz w:val="22"/>
        </w:rPr>
        <w:t xml:space="preserve">wykonawcy wspólnie ubiegający się o udzielenie zamówienia  oświadczają, które roboty budowlane, dostawy lub usługi wykonają poszczególni wykonawcy. </w:t>
      </w:r>
    </w:p>
    <w:p w14:paraId="76C8CE86" w14:textId="6419AB66" w:rsidR="00153B75" w:rsidRPr="00193676" w:rsidRDefault="001875D6">
      <w:pPr>
        <w:numPr>
          <w:ilvl w:val="1"/>
          <w:numId w:val="1"/>
        </w:numPr>
        <w:ind w:right="337" w:hanging="852"/>
        <w:rPr>
          <w:rFonts w:asciiTheme="minorHAnsi" w:hAnsiTheme="minorHAnsi" w:cstheme="minorHAnsi"/>
          <w:sz w:val="22"/>
        </w:rPr>
      </w:pPr>
      <w:r w:rsidRPr="00193676">
        <w:rPr>
          <w:rFonts w:asciiTheme="minorHAnsi" w:hAnsiTheme="minorHAnsi" w:cstheme="minorHAnsi"/>
          <w:sz w:val="22"/>
        </w:rPr>
        <w:t xml:space="preserve">W przypadku wspólnego ubiegania się o zamówienie przez Wykonawców są  oni zobowiązani na wezwanie Zamawiającego złożyć aktualne na dzień złożenia podmiotowe środki dowodowe, o których mowa w pkt 10 </w:t>
      </w:r>
      <w:r w:rsidR="00193676">
        <w:rPr>
          <w:rFonts w:asciiTheme="minorHAnsi" w:hAnsiTheme="minorHAnsi" w:cstheme="minorHAnsi"/>
          <w:sz w:val="22"/>
        </w:rPr>
        <w:t>SWZ</w:t>
      </w:r>
      <w:r w:rsidRPr="00193676">
        <w:rPr>
          <w:rFonts w:asciiTheme="minorHAnsi" w:hAnsiTheme="minorHAnsi" w:cstheme="minorHAnsi"/>
          <w:sz w:val="22"/>
        </w:rPr>
        <w:t xml:space="preserve">, przy czym: </w:t>
      </w:r>
    </w:p>
    <w:p w14:paraId="10A7F29A" w14:textId="28F71845" w:rsidR="00153B75" w:rsidRPr="003041A1" w:rsidRDefault="001875D6">
      <w:pPr>
        <w:numPr>
          <w:ilvl w:val="4"/>
          <w:numId w:val="11"/>
        </w:numPr>
        <w:ind w:right="337" w:hanging="280"/>
        <w:rPr>
          <w:rFonts w:asciiTheme="minorHAnsi" w:hAnsiTheme="minorHAnsi" w:cstheme="minorHAnsi"/>
          <w:sz w:val="22"/>
        </w:rPr>
      </w:pPr>
      <w:r w:rsidRPr="003041A1">
        <w:rPr>
          <w:rFonts w:asciiTheme="minorHAnsi" w:hAnsiTheme="minorHAnsi" w:cstheme="minorHAnsi"/>
          <w:sz w:val="22"/>
        </w:rPr>
        <w:t>podmiotowe środki dowodowe o których mowa w pkt 10.</w:t>
      </w:r>
      <w:r w:rsidR="003041A1" w:rsidRPr="003041A1">
        <w:rPr>
          <w:rFonts w:asciiTheme="minorHAnsi" w:hAnsiTheme="minorHAnsi" w:cstheme="minorHAnsi"/>
          <w:sz w:val="22"/>
        </w:rPr>
        <w:t>6</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odpowiednio Wykonawca/Wykonawcy, który/którzy wykazuje/ą spełnianie warunku, w zakresie i na zasadach opisanych w pkt 8.2 </w:t>
      </w:r>
      <w:r w:rsidR="003041A1" w:rsidRPr="003041A1">
        <w:rPr>
          <w:rFonts w:asciiTheme="minorHAnsi" w:hAnsiTheme="minorHAnsi" w:cstheme="minorHAnsi"/>
          <w:sz w:val="22"/>
        </w:rPr>
        <w:t>SWZ</w:t>
      </w:r>
      <w:r w:rsidRPr="003041A1">
        <w:rPr>
          <w:rFonts w:asciiTheme="minorHAnsi" w:hAnsiTheme="minorHAnsi" w:cstheme="minorHAnsi"/>
          <w:sz w:val="22"/>
        </w:rPr>
        <w:t xml:space="preserve">; </w:t>
      </w:r>
    </w:p>
    <w:p w14:paraId="1612C49B" w14:textId="63E691CD" w:rsidR="00153B75" w:rsidRDefault="001875D6">
      <w:pPr>
        <w:numPr>
          <w:ilvl w:val="4"/>
          <w:numId w:val="11"/>
        </w:numPr>
        <w:ind w:right="337" w:hanging="280"/>
      </w:pPr>
      <w:r w:rsidRPr="003041A1">
        <w:rPr>
          <w:rFonts w:asciiTheme="minorHAnsi" w:hAnsiTheme="minorHAnsi" w:cstheme="minorHAnsi"/>
          <w:sz w:val="22"/>
        </w:rPr>
        <w:t>dokumenty i oświadczenia o których mowa w pkt 10.</w:t>
      </w:r>
      <w:r w:rsidR="003041A1" w:rsidRPr="003041A1">
        <w:rPr>
          <w:rFonts w:asciiTheme="minorHAnsi" w:hAnsiTheme="minorHAnsi" w:cstheme="minorHAnsi"/>
          <w:sz w:val="22"/>
        </w:rPr>
        <w:t>5</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każdy z nich.</w:t>
      </w:r>
      <w:r>
        <w:t xml:space="preserve"> </w:t>
      </w:r>
    </w:p>
    <w:p w14:paraId="690D2CCC" w14:textId="77777777" w:rsidR="00153B75" w:rsidRDefault="001875D6">
      <w:pPr>
        <w:spacing w:after="17" w:line="259" w:lineRule="auto"/>
        <w:ind w:left="708" w:right="0" w:firstLine="0"/>
        <w:jc w:val="left"/>
      </w:pPr>
      <w:r>
        <w:rPr>
          <w:i/>
        </w:rPr>
        <w:t xml:space="preserve"> </w:t>
      </w:r>
    </w:p>
    <w:p w14:paraId="397C7AAE" w14:textId="5F3862C2" w:rsidR="00153B75" w:rsidRPr="00E260D0" w:rsidRDefault="001875D6">
      <w:pPr>
        <w:numPr>
          <w:ilvl w:val="0"/>
          <w:numId w:val="1"/>
        </w:numPr>
        <w:spacing w:after="14" w:line="267" w:lineRule="auto"/>
        <w:ind w:right="335" w:hanging="720"/>
        <w:rPr>
          <w:rFonts w:asciiTheme="minorHAnsi" w:hAnsiTheme="minorHAnsi" w:cstheme="minorHAnsi"/>
          <w:sz w:val="22"/>
        </w:rPr>
      </w:pPr>
      <w:r w:rsidRPr="00E260D0">
        <w:rPr>
          <w:rFonts w:asciiTheme="minorHAnsi" w:hAnsiTheme="minorHAnsi" w:cstheme="minorHAnsi"/>
          <w:b/>
          <w:sz w:val="22"/>
        </w:rPr>
        <w:t xml:space="preserve">SPOSÓB KOMUNIKACJI ORAZ WYMAGANIA FORMALNE DOTYCZĄCE SKŁADANYCH </w:t>
      </w:r>
      <w:r w:rsidR="00511B94" w:rsidRPr="00E260D0">
        <w:rPr>
          <w:rFonts w:asciiTheme="minorHAnsi" w:hAnsiTheme="minorHAnsi" w:cstheme="minorHAnsi"/>
          <w:b/>
          <w:sz w:val="22"/>
        </w:rPr>
        <w:t xml:space="preserve">OFERT, </w:t>
      </w:r>
      <w:r w:rsidRPr="00E260D0">
        <w:rPr>
          <w:rFonts w:asciiTheme="minorHAnsi" w:hAnsiTheme="minorHAnsi" w:cstheme="minorHAnsi"/>
          <w:b/>
          <w:sz w:val="22"/>
        </w:rPr>
        <w:t xml:space="preserve">OŚWIADCZEŃ I DOKUMENTÓW </w:t>
      </w:r>
    </w:p>
    <w:p w14:paraId="147B0FCC" w14:textId="20C9599B" w:rsidR="00DF15E4" w:rsidRDefault="001875D6">
      <w:pPr>
        <w:numPr>
          <w:ilvl w:val="1"/>
          <w:numId w:val="1"/>
        </w:numPr>
        <w:ind w:right="337" w:hanging="852"/>
        <w:rPr>
          <w:rFonts w:asciiTheme="minorHAnsi" w:hAnsiTheme="minorHAnsi" w:cstheme="minorHAnsi"/>
          <w:sz w:val="22"/>
        </w:rPr>
      </w:pPr>
      <w:r w:rsidRPr="00DF15E4">
        <w:rPr>
          <w:rFonts w:asciiTheme="minorHAnsi" w:hAnsiTheme="minorHAnsi" w:cstheme="minorHAnsi"/>
          <w:sz w:val="22"/>
        </w:rPr>
        <w:t>Postępowanie prowadzone jest w języku polskim</w:t>
      </w:r>
      <w:r w:rsidR="00DF15E4" w:rsidRPr="00DF15E4">
        <w:rPr>
          <w:rFonts w:asciiTheme="minorHAnsi" w:hAnsiTheme="minorHAnsi" w:cstheme="minorHAnsi"/>
          <w:sz w:val="22"/>
        </w:rPr>
        <w:t>.</w:t>
      </w:r>
    </w:p>
    <w:p w14:paraId="677F50DE" w14:textId="1CF42A6E" w:rsidR="00E260D0"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 xml:space="preserve">W postępowaniu o udzielenie zamówienia publicznego komunikacja między Zamawiającym a wykonawcami odbywa się przy użyciu Platformy e-Zamówienia, która jest dostępna pod adresem </w:t>
      </w:r>
      <w:hyperlink r:id="rId8" w:history="1">
        <w:r w:rsidRPr="00E260D0">
          <w:rPr>
            <w:rStyle w:val="Hipercze"/>
            <w:rFonts w:asciiTheme="minorHAnsi" w:hAnsiTheme="minorHAnsi" w:cstheme="minorHAnsi"/>
            <w:b/>
            <w:bCs/>
            <w:sz w:val="22"/>
          </w:rPr>
          <w:t>https://ezamowienia.gov.pl</w:t>
        </w:r>
      </w:hyperlink>
    </w:p>
    <w:p w14:paraId="5E0C8059" w14:textId="74E4624F" w:rsidR="00E260D0" w:rsidRPr="00E260D0"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 xml:space="preserve">W uzasadnionych przypadkach uniemożliwiających komunikację wykonawcy                    i Zamawiającego za pośrednictwem Platformy e-Zamówienia, Zamawiający dopuszcza komunikację za pomocą poczty elektronicznej na adres e-mail: </w:t>
      </w:r>
      <w:r w:rsidR="00C61C23" w:rsidRPr="00C61C23">
        <w:rPr>
          <w:rStyle w:val="Hipercze"/>
          <w:rFonts w:asciiTheme="minorHAnsi" w:hAnsiTheme="minorHAnsi" w:cstheme="minorHAnsi"/>
          <w:b/>
          <w:bCs/>
          <w:sz w:val="22"/>
        </w:rPr>
        <w:t>gops@gops.bransk.pl</w:t>
      </w:r>
      <w:r w:rsidRPr="00E260D0">
        <w:rPr>
          <w:rFonts w:asciiTheme="minorHAnsi" w:hAnsiTheme="minorHAnsi" w:cstheme="minorHAnsi"/>
          <w:bCs/>
          <w:sz w:val="22"/>
        </w:rPr>
        <w:t xml:space="preserve">  (nie dotyczy składania ofert)</w:t>
      </w:r>
      <w:r>
        <w:rPr>
          <w:rFonts w:asciiTheme="minorHAnsi" w:hAnsiTheme="minorHAnsi" w:cstheme="minorHAnsi"/>
          <w:bCs/>
          <w:sz w:val="22"/>
        </w:rPr>
        <w:t>.</w:t>
      </w:r>
    </w:p>
    <w:p w14:paraId="36FFB8ED" w14:textId="386C3B57" w:rsidR="00E260D0" w:rsidRPr="00DF15E4"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Korzystanie z Platformy e-Zamówienia jest bezpłatne</w:t>
      </w:r>
      <w:r>
        <w:rPr>
          <w:rFonts w:asciiTheme="minorHAnsi" w:hAnsiTheme="minorHAnsi" w:cstheme="minorHAnsi"/>
          <w:bCs/>
          <w:sz w:val="22"/>
        </w:rPr>
        <w:t>.</w:t>
      </w:r>
    </w:p>
    <w:p w14:paraId="3D74AADB" w14:textId="77777777" w:rsidR="00037543" w:rsidRDefault="00DF15E4" w:rsidP="00037543">
      <w:pPr>
        <w:numPr>
          <w:ilvl w:val="1"/>
          <w:numId w:val="1"/>
        </w:numPr>
        <w:ind w:right="337" w:hanging="852"/>
        <w:rPr>
          <w:rFonts w:asciiTheme="minorHAnsi" w:hAnsiTheme="minorHAnsi" w:cstheme="minorHAnsi"/>
          <w:sz w:val="22"/>
        </w:rPr>
      </w:pPr>
      <w:r w:rsidRPr="00037543">
        <w:rPr>
          <w:rFonts w:asciiTheme="minorHAnsi" w:hAnsiTheme="minorHAnsi" w:cstheme="minorHAnsi"/>
          <w:sz w:val="22"/>
        </w:rPr>
        <w:t xml:space="preserve">Zamawiający wyznacza następujące osoby do kontaktu z Wykonawcami: </w:t>
      </w:r>
    </w:p>
    <w:p w14:paraId="32AFB4E8" w14:textId="10DA96C9" w:rsidR="00DF15E4" w:rsidRPr="00D205A3" w:rsidRDefault="00577BF1">
      <w:pPr>
        <w:pStyle w:val="Akapitzlist"/>
        <w:numPr>
          <w:ilvl w:val="0"/>
          <w:numId w:val="17"/>
        </w:numPr>
        <w:ind w:left="1843" w:right="337" w:hanging="283"/>
        <w:rPr>
          <w:rFonts w:asciiTheme="minorHAnsi" w:hAnsiTheme="minorHAnsi" w:cstheme="minorHAnsi"/>
          <w:color w:val="auto"/>
          <w:sz w:val="22"/>
        </w:rPr>
      </w:pPr>
      <w:r w:rsidRPr="00413545">
        <w:rPr>
          <w:rFonts w:asciiTheme="minorHAnsi" w:hAnsiTheme="minorHAnsi" w:cstheme="minorHAnsi"/>
          <w:color w:val="auto"/>
          <w:sz w:val="22"/>
        </w:rPr>
        <w:t>Pan</w:t>
      </w:r>
      <w:r w:rsidR="00FF7763">
        <w:rPr>
          <w:rFonts w:asciiTheme="minorHAnsi" w:hAnsiTheme="minorHAnsi" w:cstheme="minorHAnsi"/>
          <w:color w:val="auto"/>
          <w:sz w:val="22"/>
        </w:rPr>
        <w:t>i</w:t>
      </w:r>
      <w:r w:rsidRPr="00413545">
        <w:rPr>
          <w:rFonts w:asciiTheme="minorHAnsi" w:hAnsiTheme="minorHAnsi" w:cstheme="minorHAnsi"/>
          <w:color w:val="auto"/>
          <w:sz w:val="22"/>
        </w:rPr>
        <w:t xml:space="preserve"> </w:t>
      </w:r>
      <w:r w:rsidR="00C61C23" w:rsidRPr="00C61C23">
        <w:rPr>
          <w:rFonts w:asciiTheme="minorHAnsi" w:hAnsiTheme="minorHAnsi" w:cstheme="minorHAnsi"/>
          <w:color w:val="auto"/>
          <w:sz w:val="22"/>
        </w:rPr>
        <w:t xml:space="preserve">Anna </w:t>
      </w:r>
      <w:proofErr w:type="spellStart"/>
      <w:r w:rsidR="00C61C23" w:rsidRPr="00C61C23">
        <w:rPr>
          <w:rFonts w:asciiTheme="minorHAnsi" w:hAnsiTheme="minorHAnsi" w:cstheme="minorHAnsi"/>
          <w:color w:val="auto"/>
          <w:sz w:val="22"/>
        </w:rPr>
        <w:t>Bachurek</w:t>
      </w:r>
      <w:proofErr w:type="spellEnd"/>
      <w:r w:rsidR="00C61C23" w:rsidRPr="00C61C23">
        <w:rPr>
          <w:rFonts w:asciiTheme="minorHAnsi" w:hAnsiTheme="minorHAnsi" w:cstheme="minorHAnsi"/>
          <w:color w:val="auto"/>
          <w:sz w:val="22"/>
        </w:rPr>
        <w:t xml:space="preserve"> </w:t>
      </w:r>
      <w:r w:rsidR="00B2198A" w:rsidRPr="00D205A3">
        <w:rPr>
          <w:rFonts w:asciiTheme="minorHAnsi" w:hAnsiTheme="minorHAnsi" w:cstheme="minorHAnsi"/>
          <w:color w:val="auto"/>
          <w:sz w:val="22"/>
        </w:rPr>
        <w:t xml:space="preserve">– w sprawach dotyczących przedmiotu zamówienia </w:t>
      </w:r>
      <w:r w:rsidR="00B2198A" w:rsidRPr="00DE1FC4">
        <w:rPr>
          <w:rFonts w:asciiTheme="minorHAnsi" w:hAnsiTheme="minorHAnsi" w:cstheme="minorHAnsi"/>
          <w:bCs/>
          <w:color w:val="auto"/>
          <w:sz w:val="22"/>
        </w:rPr>
        <w:t xml:space="preserve">tel. </w:t>
      </w:r>
      <w:r w:rsidR="00082310" w:rsidRPr="00D205A3">
        <w:rPr>
          <w:rFonts w:asciiTheme="minorHAnsi" w:hAnsiTheme="minorHAnsi" w:cstheme="minorHAnsi"/>
          <w:bCs/>
          <w:color w:val="auto"/>
          <w:sz w:val="22"/>
        </w:rPr>
        <w:t>85</w:t>
      </w:r>
      <w:r w:rsidR="008D61AA" w:rsidRPr="00D205A3">
        <w:rPr>
          <w:rFonts w:asciiTheme="minorHAnsi" w:hAnsiTheme="minorHAnsi" w:cstheme="minorHAnsi"/>
          <w:bCs/>
          <w:color w:val="auto"/>
          <w:sz w:val="22"/>
        </w:rPr>
        <w:t xml:space="preserve"> </w:t>
      </w:r>
      <w:r w:rsidR="00C61C23" w:rsidRPr="00C61C23">
        <w:rPr>
          <w:rFonts w:asciiTheme="minorHAnsi" w:hAnsiTheme="minorHAnsi" w:cstheme="minorHAnsi"/>
          <w:bCs/>
          <w:color w:val="auto"/>
          <w:sz w:val="22"/>
        </w:rPr>
        <w:t>7375388</w:t>
      </w:r>
      <w:r w:rsidR="00082310" w:rsidRPr="00D205A3">
        <w:rPr>
          <w:rFonts w:asciiTheme="minorHAnsi" w:hAnsiTheme="minorHAnsi" w:cstheme="minorHAnsi"/>
          <w:bCs/>
          <w:color w:val="auto"/>
          <w:sz w:val="22"/>
        </w:rPr>
        <w:t>.</w:t>
      </w:r>
    </w:p>
    <w:p w14:paraId="34087F20" w14:textId="3DFC7752" w:rsidR="00037543" w:rsidRPr="00E26024" w:rsidRDefault="00037543">
      <w:pPr>
        <w:pStyle w:val="Akapitzlist"/>
        <w:numPr>
          <w:ilvl w:val="0"/>
          <w:numId w:val="17"/>
        </w:numPr>
        <w:ind w:left="1843" w:right="337" w:hanging="283"/>
        <w:rPr>
          <w:rFonts w:asciiTheme="minorHAnsi" w:hAnsiTheme="minorHAnsi" w:cstheme="minorHAnsi"/>
          <w:color w:val="auto"/>
          <w:sz w:val="22"/>
        </w:rPr>
      </w:pPr>
      <w:r w:rsidRPr="00E26024">
        <w:rPr>
          <w:rFonts w:asciiTheme="minorHAnsi" w:hAnsiTheme="minorHAnsi" w:cstheme="minorHAnsi"/>
          <w:color w:val="auto"/>
          <w:sz w:val="22"/>
        </w:rPr>
        <w:t xml:space="preserve">Pan </w:t>
      </w:r>
      <w:r w:rsidR="00E26024" w:rsidRPr="00E26024">
        <w:rPr>
          <w:rFonts w:asciiTheme="minorHAnsi" w:hAnsiTheme="minorHAnsi" w:cstheme="minorHAnsi"/>
          <w:color w:val="auto"/>
          <w:sz w:val="22"/>
        </w:rPr>
        <w:t>Olgierd Koleśnik</w:t>
      </w:r>
      <w:r w:rsidR="00E359D3" w:rsidRPr="00E26024">
        <w:rPr>
          <w:rFonts w:asciiTheme="minorHAnsi" w:hAnsiTheme="minorHAnsi" w:cstheme="minorHAnsi"/>
          <w:color w:val="auto"/>
          <w:sz w:val="22"/>
        </w:rPr>
        <w:t xml:space="preserve"> – tel. </w:t>
      </w:r>
      <w:r w:rsidR="00E26024" w:rsidRPr="00E26024">
        <w:rPr>
          <w:rFonts w:asciiTheme="minorHAnsi" w:hAnsiTheme="minorHAnsi" w:cstheme="minorHAnsi"/>
          <w:color w:val="auto"/>
          <w:sz w:val="22"/>
        </w:rPr>
        <w:t>695 919 938</w:t>
      </w:r>
      <w:r w:rsidR="00E359D3" w:rsidRPr="00E26024">
        <w:rPr>
          <w:rFonts w:asciiTheme="minorHAnsi" w:hAnsiTheme="minorHAnsi" w:cstheme="minorHAnsi"/>
          <w:color w:val="auto"/>
          <w:sz w:val="22"/>
        </w:rPr>
        <w:t xml:space="preserve"> - w sprawach dotyczących procedury przetargowej.</w:t>
      </w:r>
    </w:p>
    <w:p w14:paraId="28EA8C6B" w14:textId="6293B019"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Wykonawca zamierzający wziąć udział w postępowaniu o udzielenie zamówienia publicznego </w:t>
      </w:r>
      <w:r w:rsidRPr="007D0889">
        <w:rPr>
          <w:rFonts w:asciiTheme="minorHAnsi" w:hAnsiTheme="minorHAnsi" w:cstheme="minorHAnsi"/>
          <w:b/>
          <w:sz w:val="22"/>
        </w:rPr>
        <w:t>musi posiadać konto podmiotu „Wykonawca” na Platformie e-Zamówienia</w:t>
      </w:r>
      <w:r w:rsidRPr="007D0889">
        <w:rPr>
          <w:rFonts w:asciiTheme="minorHAnsi" w:hAnsiTheme="minorHAnsi" w:cstheme="minorHAnsi"/>
          <w:bCs/>
          <w:sz w:val="22"/>
        </w:rPr>
        <w:t xml:space="preserve">. Szczegółowe informacje na temat zakładania kont podmiotów oraz zasady i warunki korzystania z Platformy e-Zamówienia określa Regulamin Platformy e-Zamówienia, dostępny na stronie internetowej </w:t>
      </w:r>
      <w:hyperlink r:id="rId9"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i/>
          <w:iCs/>
          <w:sz w:val="22"/>
        </w:rPr>
        <w:t xml:space="preserve"> </w:t>
      </w:r>
      <w:r w:rsidRPr="007D0889">
        <w:rPr>
          <w:rFonts w:asciiTheme="minorHAnsi" w:hAnsiTheme="minorHAnsi" w:cstheme="minorHAnsi"/>
          <w:bCs/>
          <w:sz w:val="22"/>
        </w:rPr>
        <w:t xml:space="preserve"> oraz informacje zamieszczone w zakładce „Centrum Pomocy”</w:t>
      </w:r>
      <w:r>
        <w:rPr>
          <w:rFonts w:asciiTheme="minorHAnsi" w:hAnsiTheme="minorHAnsi" w:cstheme="minorHAnsi"/>
          <w:bCs/>
          <w:sz w:val="22"/>
        </w:rPr>
        <w:t>.</w:t>
      </w:r>
    </w:p>
    <w:p w14:paraId="56D79E59" w14:textId="1F77EA63"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Przeglądanie i pobieranie publicznej treści dokumentacji postępowania nie wymaga posiadania konta na Platformie e-Zamówienia ani logowania</w:t>
      </w:r>
      <w:r>
        <w:rPr>
          <w:rFonts w:asciiTheme="minorHAnsi" w:hAnsiTheme="minorHAnsi" w:cstheme="minorHAnsi"/>
          <w:bCs/>
          <w:sz w:val="22"/>
        </w:rPr>
        <w:t>.</w:t>
      </w:r>
    </w:p>
    <w:p w14:paraId="5667896B" w14:textId="7C4D6F15"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asciiTheme="minorHAnsi" w:hAnsiTheme="minorHAnsi" w:cstheme="minorHAnsi"/>
          <w:bCs/>
          <w:sz w:val="22"/>
        </w:rPr>
        <w:t>.</w:t>
      </w:r>
    </w:p>
    <w:p w14:paraId="41AB665D" w14:textId="0280E4D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lastRenderedPageBreak/>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rFonts w:asciiTheme="minorHAnsi" w:hAnsiTheme="minorHAnsi" w:cstheme="minorHAnsi"/>
          <w:bCs/>
          <w:sz w:val="22"/>
        </w:rPr>
        <w:t>.</w:t>
      </w:r>
    </w:p>
    <w:p w14:paraId="25D889BD" w14:textId="3BBBD60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Po podpisaniu plików, a przed ich załączeniem na Platformę e-Zamówienia zaleca się dokonanie weryfikacji kompletności i poprawności wszystkich złożonych podpisów (w szczególności gdy dokument był podpisywany przez kilku reprezentantów lub przy wykorzystaniu różnych podpisów). W przypadku korzystania z wariantu składania podpisów zewnętrznych konieczne jest załączenie na Platformę e-Zamówienia odpowiedniej pary plików, tj. pliku podpisywanego oraz pliku zawierającego podpis</w:t>
      </w:r>
      <w:r>
        <w:rPr>
          <w:rFonts w:asciiTheme="minorHAnsi" w:hAnsiTheme="minorHAnsi" w:cstheme="minorHAnsi"/>
          <w:bCs/>
          <w:sz w:val="22"/>
        </w:rPr>
        <w:t>.</w:t>
      </w:r>
    </w:p>
    <w:p w14:paraId="300E27ED" w14:textId="4F8CE1A1"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Wszystkie wysłane i odebrane w postępowaniu przez wykonawcę wiadomości widoczne są po zalogowaniu w podglądzie postępowania w zakładce „Komunikacja”</w:t>
      </w:r>
      <w:r>
        <w:rPr>
          <w:rFonts w:asciiTheme="minorHAnsi" w:hAnsiTheme="minorHAnsi" w:cstheme="minorHAnsi"/>
          <w:bCs/>
          <w:sz w:val="22"/>
        </w:rPr>
        <w:t>.</w:t>
      </w:r>
    </w:p>
    <w:p w14:paraId="6AB8BA06" w14:textId="71203562"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Maksymalny rozmiar plików przesyłanych za pośrednictwem „Formularzy do komunikacji” wynosi 150 MB (wielkość ta dotyczy plików przesyłanych jako załączniki do jednego formularza)</w:t>
      </w:r>
      <w:r>
        <w:rPr>
          <w:rFonts w:asciiTheme="minorHAnsi" w:hAnsiTheme="minorHAnsi" w:cstheme="minorHAnsi"/>
          <w:bCs/>
          <w:sz w:val="22"/>
        </w:rPr>
        <w:t>.</w:t>
      </w:r>
    </w:p>
    <w:p w14:paraId="7BACD4B4" w14:textId="013F05E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Minimalne wymagania techniczne dotyczące sprzętu używanego w celu korzystania z usług Platformy e-Zamówienia oraz informacje dotyczące specyfikacji połączenia określa Regulamin Platformy e-Zamówienia</w:t>
      </w:r>
      <w:r>
        <w:rPr>
          <w:rFonts w:asciiTheme="minorHAnsi" w:hAnsiTheme="minorHAnsi" w:cstheme="minorHAnsi"/>
          <w:bCs/>
          <w:sz w:val="22"/>
        </w:rPr>
        <w:t>.</w:t>
      </w:r>
    </w:p>
    <w:p w14:paraId="69D1A44A" w14:textId="3FFB601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0"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sz w:val="22"/>
        </w:rPr>
        <w:t xml:space="preserve">  w zakładce „Zgłoś problem”</w:t>
      </w:r>
      <w:r>
        <w:rPr>
          <w:rFonts w:asciiTheme="minorHAnsi" w:hAnsiTheme="minorHAnsi" w:cstheme="minorHAnsi"/>
          <w:bCs/>
          <w:sz w:val="22"/>
        </w:rPr>
        <w:t>.</w:t>
      </w:r>
    </w:p>
    <w:p w14:paraId="29A2E8B7" w14:textId="081966BE"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 xml:space="preserve">W celu złożenia oferty należy zarejestrować (zalogować) się skutecznie na Platformie  e- Zamówienia i postępować zgodnie z instrukcjami dostępnymi u dostawcy rozwiązania informatycznego pod adresem  </w:t>
      </w:r>
      <w:r w:rsidRPr="007D0889">
        <w:rPr>
          <w:rStyle w:val="Hipercze"/>
          <w:rFonts w:asciiTheme="minorHAnsi" w:hAnsiTheme="minorHAnsi" w:cstheme="minorHAnsi"/>
          <w:b/>
          <w:bCs/>
          <w:sz w:val="22"/>
        </w:rPr>
        <w:t>https://ezamowienia.gov.pl/</w:t>
      </w:r>
    </w:p>
    <w:p w14:paraId="1094C3A5" w14:textId="6AC3D9E1"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należy sporządzić w języku polskim.</w:t>
      </w:r>
    </w:p>
    <w:p w14:paraId="768A83F2" w14:textId="202D359D"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składa się, pod rygorem nieważności, w formie elektronicznej lub w postaci elektronicznej opatrzonej podpisem zaufanym lub podpisem osobistym</w:t>
      </w:r>
      <w:r>
        <w:rPr>
          <w:rFonts w:asciiTheme="minorHAnsi" w:hAnsiTheme="minorHAnsi" w:cstheme="minorHAnsi"/>
          <w:sz w:val="22"/>
        </w:rPr>
        <w:t>.</w:t>
      </w:r>
    </w:p>
    <w:p w14:paraId="016E942B" w14:textId="611713DF"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Wykonawca przygotowuje ofertę przy pomocy interaktywnego „</w:t>
      </w:r>
      <w:r w:rsidRPr="007D0889">
        <w:rPr>
          <w:rFonts w:asciiTheme="minorHAnsi" w:hAnsiTheme="minorHAnsi" w:cstheme="minorHAnsi"/>
          <w:b/>
          <w:bCs/>
          <w:sz w:val="22"/>
        </w:rPr>
        <w:t xml:space="preserve">Formularza ofertowego” </w:t>
      </w:r>
      <w:r w:rsidRPr="007D0889">
        <w:rPr>
          <w:rFonts w:asciiTheme="minorHAnsi" w:hAnsiTheme="minorHAnsi" w:cstheme="minorHAnsi"/>
          <w:sz w:val="22"/>
        </w:rPr>
        <w:t>udostępnionego przez Zamawiającego na Platformie e-Zamówienia i zamieszczonego w podglądzie postępowania</w:t>
      </w:r>
      <w:r>
        <w:rPr>
          <w:rFonts w:asciiTheme="minorHAnsi" w:hAnsiTheme="minorHAnsi" w:cstheme="minorHAnsi"/>
          <w:sz w:val="22"/>
        </w:rPr>
        <w:t>.</w:t>
      </w:r>
    </w:p>
    <w:p w14:paraId="4D6241A8" w14:textId="4D48F809"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asciiTheme="minorHAnsi" w:hAnsiTheme="minorHAnsi" w:cstheme="minorHAnsi"/>
          <w:sz w:val="22"/>
        </w:rPr>
        <w:t>.</w:t>
      </w:r>
    </w:p>
    <w:p w14:paraId="036048A4" w14:textId="134599F5"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r>
        <w:rPr>
          <w:rFonts w:asciiTheme="minorHAnsi" w:hAnsiTheme="minorHAnsi" w:cstheme="minorHAnsi"/>
          <w:sz w:val="22"/>
        </w:rPr>
        <w:t>.</w:t>
      </w:r>
    </w:p>
    <w:p w14:paraId="70300FD0" w14:textId="2C129D48" w:rsidR="007D0889" w:rsidRDefault="007D0889" w:rsidP="007D0889">
      <w:pPr>
        <w:ind w:left="1572" w:right="337" w:firstLine="0"/>
        <w:rPr>
          <w:rFonts w:asciiTheme="minorHAnsi" w:hAnsiTheme="minorHAnsi" w:cstheme="minorHAnsi"/>
          <w:sz w:val="22"/>
        </w:rPr>
      </w:pPr>
      <w:r w:rsidRPr="007D0889">
        <w:rPr>
          <w:rFonts w:asciiTheme="minorHAnsi" w:hAnsiTheme="minorHAnsi" w:cstheme="minorHAnsi"/>
          <w:b/>
          <w:bCs/>
          <w:sz w:val="22"/>
        </w:rPr>
        <w:t>UWAGA!!!</w:t>
      </w:r>
      <w:r w:rsidRPr="007D0889">
        <w:rPr>
          <w:rFonts w:asciiTheme="minorHAnsi" w:hAnsiTheme="minorHAnsi" w:cstheme="minorHAnsi"/>
          <w:sz w:val="22"/>
        </w:rPr>
        <w:t xml:space="preserve"> </w:t>
      </w:r>
      <w:r w:rsidRPr="007D0889">
        <w:rPr>
          <w:rFonts w:asciiTheme="minorHAnsi" w:hAnsiTheme="minorHAnsi" w:cstheme="minorHAnsi"/>
          <w:b/>
          <w:sz w:val="22"/>
          <w:u w:val="single"/>
        </w:rPr>
        <w:t>Nie należy zmieniać nazwy pliku nadanej przez Platformę e-Zamówienia.</w:t>
      </w:r>
    </w:p>
    <w:p w14:paraId="6D448F73" w14:textId="0CE339F0"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15476">
        <w:rPr>
          <w:rFonts w:asciiTheme="minorHAnsi" w:hAnsiTheme="minorHAnsi" w:cstheme="minorHAnsi"/>
          <w:sz w:val="22"/>
        </w:rPr>
        <w:t>drag&amp;drop</w:t>
      </w:r>
      <w:proofErr w:type="spellEnd"/>
      <w:r w:rsidRPr="00715476">
        <w:rPr>
          <w:rFonts w:asciiTheme="minorHAnsi" w:hAnsiTheme="minorHAnsi" w:cstheme="minorHAnsi"/>
          <w:sz w:val="22"/>
        </w:rPr>
        <w:t xml:space="preserve"> („przeciągnij” i „upuść”) służące do dodawania plików</w:t>
      </w:r>
      <w:r>
        <w:rPr>
          <w:rFonts w:asciiTheme="minorHAnsi" w:hAnsiTheme="minorHAnsi" w:cstheme="minorHAnsi"/>
          <w:sz w:val="22"/>
        </w:rPr>
        <w:t>.</w:t>
      </w:r>
    </w:p>
    <w:p w14:paraId="04326968" w14:textId="77C510FE"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asciiTheme="minorHAnsi" w:hAnsiTheme="minorHAnsi" w:cstheme="minorHAnsi"/>
          <w:sz w:val="22"/>
        </w:rPr>
        <w:t>.</w:t>
      </w:r>
    </w:p>
    <w:p w14:paraId="5E29E80B" w14:textId="4F9F40C5"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asciiTheme="minorHAnsi" w:hAnsiTheme="minorHAnsi" w:cstheme="minorHAnsi"/>
          <w:sz w:val="22"/>
        </w:rPr>
        <w:t>.</w:t>
      </w:r>
    </w:p>
    <w:p w14:paraId="5742354E" w14:textId="5F59F844" w:rsidR="00511B94"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715476">
        <w:rPr>
          <w:rFonts w:asciiTheme="minorHAnsi" w:hAnsiTheme="minorHAnsi" w:cstheme="minorHAnsi"/>
          <w:sz w:val="22"/>
        </w:rPr>
        <w:t>t.j</w:t>
      </w:r>
      <w:proofErr w:type="spellEnd"/>
      <w:r w:rsidRPr="00715476">
        <w:rPr>
          <w:rFonts w:asciiTheme="minorHAnsi" w:hAnsiTheme="minorHAnsi" w:cstheme="minorHAnsi"/>
          <w:sz w:val="22"/>
        </w:rPr>
        <w:t>. Dz. U. z 202</w:t>
      </w:r>
      <w:r w:rsidR="00505BFE">
        <w:rPr>
          <w:rFonts w:asciiTheme="minorHAnsi" w:hAnsiTheme="minorHAnsi" w:cstheme="minorHAnsi"/>
          <w:sz w:val="22"/>
        </w:rPr>
        <w:t>2</w:t>
      </w:r>
      <w:r w:rsidRPr="00715476">
        <w:rPr>
          <w:rFonts w:asciiTheme="minorHAnsi" w:hAnsiTheme="minorHAnsi" w:cstheme="minorHAnsi"/>
          <w:sz w:val="22"/>
        </w:rPr>
        <w:t xml:space="preserve"> r. poz. </w:t>
      </w:r>
      <w:r w:rsidR="00505BFE">
        <w:rPr>
          <w:rFonts w:asciiTheme="minorHAnsi" w:hAnsiTheme="minorHAnsi" w:cstheme="minorHAnsi"/>
          <w:sz w:val="22"/>
        </w:rPr>
        <w:t>1233</w:t>
      </w:r>
      <w:r w:rsidRPr="00715476">
        <w:rPr>
          <w:rFonts w:asciiTheme="minorHAnsi" w:hAnsiTheme="minorHAnsi" w:cstheme="minorHAnsi"/>
          <w:sz w:val="22"/>
        </w:rPr>
        <w:t xml:space="preserve"> ze zm.), wykonawca, w celu utrzymania w poufności tych informacji, przekazuje je w wydzielonym i odpowiednio oznaczonym pliku, wraz z jednoczesnym zaznaczeniem polecenia „Załącznik stanowiący tajemnicę przedsiębiorstwa”</w:t>
      </w:r>
      <w:r w:rsidR="00511B94" w:rsidRPr="00511B94">
        <w:rPr>
          <w:rFonts w:asciiTheme="minorHAnsi" w:hAnsiTheme="minorHAnsi" w:cstheme="minorHAnsi"/>
          <w:sz w:val="22"/>
        </w:rPr>
        <w:t>.</w:t>
      </w:r>
    </w:p>
    <w:p w14:paraId="07FEB024" w14:textId="35C40543"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Oferta może być złożona tylko do upływu terminu składania ofert.</w:t>
      </w:r>
    </w:p>
    <w:p w14:paraId="3C0AA465" w14:textId="051EDA70" w:rsidR="005159AA" w:rsidRDefault="006C4008">
      <w:pPr>
        <w:numPr>
          <w:ilvl w:val="1"/>
          <w:numId w:val="1"/>
        </w:numPr>
        <w:ind w:right="337" w:hanging="852"/>
        <w:rPr>
          <w:rFonts w:asciiTheme="minorHAnsi" w:hAnsiTheme="minorHAnsi" w:cstheme="minorHAnsi"/>
          <w:sz w:val="22"/>
        </w:rPr>
      </w:pPr>
      <w:r w:rsidRPr="006C4008">
        <w:rPr>
          <w:rFonts w:asciiTheme="minorHAnsi" w:hAnsiTheme="minorHAnsi" w:cstheme="minorHAnsi"/>
          <w:sz w:val="22"/>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r w:rsidR="005159AA">
        <w:rPr>
          <w:rFonts w:asciiTheme="minorHAnsi" w:hAnsiTheme="minorHAnsi" w:cstheme="minorHAnsi"/>
          <w:sz w:val="22"/>
        </w:rPr>
        <w:t>.</w:t>
      </w:r>
    </w:p>
    <w:p w14:paraId="1A811B54" w14:textId="4D883888"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Wykonawca po upływie terminu do składania ofert nie może skutecznie dokonać zmiany ani wycofać złożonej oferty.</w:t>
      </w:r>
    </w:p>
    <w:p w14:paraId="04AFEA0C" w14:textId="512C7684" w:rsidR="00153B75" w:rsidRDefault="00153B75">
      <w:pPr>
        <w:spacing w:after="27" w:line="259" w:lineRule="auto"/>
        <w:ind w:left="0" w:right="0" w:firstLine="0"/>
        <w:jc w:val="left"/>
      </w:pPr>
    </w:p>
    <w:p w14:paraId="6BB2813C" w14:textId="77777777" w:rsidR="00153B75" w:rsidRPr="00847323" w:rsidRDefault="001875D6">
      <w:pPr>
        <w:numPr>
          <w:ilvl w:val="0"/>
          <w:numId w:val="1"/>
        </w:numPr>
        <w:spacing w:after="14" w:line="267" w:lineRule="auto"/>
        <w:ind w:right="335" w:hanging="720"/>
        <w:rPr>
          <w:rFonts w:asciiTheme="minorHAnsi" w:hAnsiTheme="minorHAnsi" w:cstheme="minorHAnsi"/>
          <w:sz w:val="22"/>
        </w:rPr>
      </w:pPr>
      <w:r w:rsidRPr="00847323">
        <w:rPr>
          <w:rFonts w:asciiTheme="minorHAnsi" w:hAnsiTheme="minorHAnsi" w:cstheme="minorHAnsi"/>
          <w:b/>
          <w:sz w:val="22"/>
        </w:rPr>
        <w:t xml:space="preserve">UDZIELANIE WYJAŚNIEŃ TREŚCI SWZ  </w:t>
      </w:r>
    </w:p>
    <w:p w14:paraId="3A14C173" w14:textId="3D3FEDB0"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Wykonawca może zwrócić się do Zamawiającego z wnioskiem o wyjaśnienie treści </w:t>
      </w:r>
      <w:r w:rsidR="00847323" w:rsidRPr="00847323">
        <w:rPr>
          <w:rFonts w:asciiTheme="minorHAnsi" w:hAnsiTheme="minorHAnsi" w:cstheme="minorHAnsi"/>
          <w:sz w:val="22"/>
        </w:rPr>
        <w:t>SWZ.</w:t>
      </w:r>
    </w:p>
    <w:p w14:paraId="588E50E7" w14:textId="7C4FB178" w:rsidR="00847323" w:rsidRPr="00847323" w:rsidRDefault="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prosi o przekazanie pytań również w formie edytowalnej, gdyż skróci to czas na udzielenie wyjaśnień.</w:t>
      </w:r>
    </w:p>
    <w:p w14:paraId="01D1D948"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sidRPr="00847323">
        <w:rPr>
          <w:rFonts w:asciiTheme="minorHAnsi" w:hAnsiTheme="minorHAnsi" w:cstheme="minorHAnsi"/>
          <w:i/>
          <w:color w:val="2F5496"/>
          <w:sz w:val="22"/>
        </w:rPr>
        <w:t xml:space="preserve"> </w:t>
      </w:r>
    </w:p>
    <w:p w14:paraId="6CFC7DB1" w14:textId="2F07497F" w:rsidR="00847323" w:rsidRPr="00847323" w:rsidRDefault="001875D6" w:rsidP="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Jeżeli Zamawiający nie udzieli wyjaśnień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w:t>
      </w:r>
      <w:r w:rsidR="00847323" w:rsidRPr="00847323">
        <w:rPr>
          <w:rFonts w:asciiTheme="minorHAnsi" w:hAnsiTheme="minorHAnsi" w:cstheme="minorHAnsi"/>
          <w:sz w:val="22"/>
        </w:rPr>
        <w:t xml:space="preserve">przedłuża termin składania ofert o czas niezbędny do zapoznania się wszystkich zainteresowanych Wykonawców z wyjaśnieniami niezbędnymi do należytego przygotowania i złożenia ofert. </w:t>
      </w:r>
    </w:p>
    <w:p w14:paraId="078364F1" w14:textId="4C5C486F"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Przedłużenie terminu składania ofert nie wpływa na bieg terminu składania wniosku, o którym mowa w pkt 15.</w:t>
      </w:r>
      <w:r w:rsidR="00847323" w:rsidRPr="00847323">
        <w:rPr>
          <w:rFonts w:asciiTheme="minorHAnsi" w:hAnsiTheme="minorHAnsi" w:cstheme="minorHAnsi"/>
          <w:sz w:val="22"/>
        </w:rPr>
        <w:t>3</w:t>
      </w:r>
      <w:r w:rsidRPr="00847323">
        <w:rPr>
          <w:rFonts w:asciiTheme="minorHAnsi" w:hAnsiTheme="minorHAnsi" w:cstheme="minorHAnsi"/>
          <w:sz w:val="22"/>
        </w:rPr>
        <w:t xml:space="preserve">. </w:t>
      </w:r>
    </w:p>
    <w:p w14:paraId="56C43882" w14:textId="73DBECBC"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W przypadku gdy wniosek o wyjaśnienie treści SWZ nie wpłynął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Zamawiający nie ma obowiązku udzielania wyjaśnień SWZ oraz obowiązku przedłużenia terminu składania ofert.  </w:t>
      </w:r>
    </w:p>
    <w:p w14:paraId="78B8A976" w14:textId="04226794" w:rsidR="00153B75" w:rsidRDefault="00153B75">
      <w:pPr>
        <w:spacing w:after="29" w:line="259" w:lineRule="auto"/>
        <w:ind w:left="0" w:right="0" w:firstLine="0"/>
        <w:jc w:val="left"/>
      </w:pPr>
    </w:p>
    <w:p w14:paraId="5F4A1411" w14:textId="77777777" w:rsidR="00153B75" w:rsidRPr="00424E27" w:rsidRDefault="001875D6">
      <w:pPr>
        <w:numPr>
          <w:ilvl w:val="0"/>
          <w:numId w:val="1"/>
        </w:numPr>
        <w:spacing w:after="14" w:line="267" w:lineRule="auto"/>
        <w:ind w:right="335" w:hanging="720"/>
        <w:rPr>
          <w:rFonts w:asciiTheme="minorHAnsi" w:hAnsiTheme="minorHAnsi" w:cstheme="minorHAnsi"/>
          <w:sz w:val="22"/>
        </w:rPr>
      </w:pPr>
      <w:r w:rsidRPr="00424E27">
        <w:rPr>
          <w:rFonts w:asciiTheme="minorHAnsi" w:hAnsiTheme="minorHAnsi" w:cstheme="minorHAnsi"/>
          <w:b/>
          <w:sz w:val="22"/>
        </w:rPr>
        <w:t xml:space="preserve">OPIS SPOSOBU PRZYGOTOWANIA OFERT </w:t>
      </w:r>
    </w:p>
    <w:p w14:paraId="37F0C849"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Wykonawca może złożyć tylko jedną ofertę. </w:t>
      </w:r>
    </w:p>
    <w:p w14:paraId="2B4078E1" w14:textId="7711FC86" w:rsidR="00153B75" w:rsidRPr="00424E27" w:rsidRDefault="001875D6">
      <w:pPr>
        <w:numPr>
          <w:ilvl w:val="1"/>
          <w:numId w:val="1"/>
        </w:numPr>
        <w:ind w:right="337" w:hanging="852"/>
        <w:rPr>
          <w:rFonts w:asciiTheme="minorHAnsi" w:hAnsiTheme="minorHAnsi" w:cstheme="minorHAnsi"/>
          <w:b/>
          <w:bCs/>
          <w:sz w:val="22"/>
        </w:rPr>
      </w:pPr>
      <w:r w:rsidRPr="00424E27">
        <w:rPr>
          <w:rFonts w:asciiTheme="minorHAnsi" w:hAnsiTheme="minorHAnsi" w:cstheme="minorHAnsi"/>
          <w:b/>
          <w:bCs/>
          <w:sz w:val="22"/>
        </w:rPr>
        <w:t xml:space="preserve">Zamawiający dopuszcza </w:t>
      </w:r>
      <w:r w:rsidR="00D87659">
        <w:rPr>
          <w:rFonts w:asciiTheme="minorHAnsi" w:hAnsiTheme="minorHAnsi" w:cstheme="minorHAnsi"/>
          <w:b/>
          <w:bCs/>
          <w:sz w:val="22"/>
        </w:rPr>
        <w:t xml:space="preserve">do </w:t>
      </w:r>
      <w:r w:rsidRPr="00424E27">
        <w:rPr>
          <w:rFonts w:asciiTheme="minorHAnsi" w:hAnsiTheme="minorHAnsi" w:cstheme="minorHAnsi"/>
          <w:b/>
          <w:bCs/>
          <w:sz w:val="22"/>
        </w:rPr>
        <w:t xml:space="preserve">składania ofert częściowych. </w:t>
      </w:r>
    </w:p>
    <w:p w14:paraId="636A19D7"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Zamawiający nie dopuszcza składania ofert wariantowych. </w:t>
      </w:r>
    </w:p>
    <w:p w14:paraId="786E3F98" w14:textId="7DE46BB5" w:rsidR="00153B75" w:rsidRPr="00DF15E4" w:rsidRDefault="001875D6">
      <w:pPr>
        <w:numPr>
          <w:ilvl w:val="1"/>
          <w:numId w:val="1"/>
        </w:numPr>
        <w:ind w:right="337" w:hanging="852"/>
        <w:rPr>
          <w:rFonts w:asciiTheme="minorHAnsi" w:hAnsiTheme="minorHAnsi" w:cstheme="minorHAnsi"/>
          <w:b/>
          <w:bCs/>
          <w:sz w:val="22"/>
        </w:rPr>
      </w:pPr>
      <w:r w:rsidRPr="00DF15E4">
        <w:rPr>
          <w:rFonts w:asciiTheme="minorHAnsi" w:hAnsiTheme="minorHAnsi" w:cstheme="minorHAnsi"/>
          <w:b/>
          <w:bCs/>
          <w:sz w:val="22"/>
        </w:rPr>
        <w:t xml:space="preserve">Oferta </w:t>
      </w:r>
      <w:r w:rsidR="00FB67EF">
        <w:rPr>
          <w:rFonts w:asciiTheme="minorHAnsi" w:hAnsiTheme="minorHAnsi" w:cstheme="minorHAnsi"/>
          <w:b/>
          <w:bCs/>
          <w:sz w:val="22"/>
        </w:rPr>
        <w:t xml:space="preserve">nie </w:t>
      </w:r>
      <w:r w:rsidRPr="00DF15E4">
        <w:rPr>
          <w:rFonts w:asciiTheme="minorHAnsi" w:hAnsiTheme="minorHAnsi" w:cstheme="minorHAnsi"/>
          <w:b/>
          <w:bCs/>
          <w:sz w:val="22"/>
        </w:rPr>
        <w:t xml:space="preserve">musi być zabezpieczona wadium. </w:t>
      </w:r>
    </w:p>
    <w:p w14:paraId="388A990A" w14:textId="3F0501A7" w:rsidR="00153B75" w:rsidRPr="00C8399B" w:rsidRDefault="00435F99">
      <w:pPr>
        <w:numPr>
          <w:ilvl w:val="1"/>
          <w:numId w:val="1"/>
        </w:numPr>
        <w:spacing w:after="36"/>
        <w:ind w:right="337" w:hanging="852"/>
        <w:rPr>
          <w:rFonts w:asciiTheme="minorHAnsi" w:hAnsiTheme="minorHAnsi" w:cstheme="minorHAnsi"/>
          <w:sz w:val="22"/>
        </w:rPr>
      </w:pPr>
      <w:r w:rsidRPr="00C8399B">
        <w:rPr>
          <w:rFonts w:asciiTheme="minorHAnsi" w:hAnsiTheme="minorHAnsi" w:cstheme="minorHAnsi"/>
          <w:sz w:val="22"/>
        </w:rPr>
        <w:t xml:space="preserve">Ofertę stanowi wypełniony interaktywny </w:t>
      </w:r>
      <w:r w:rsidRPr="00C8399B">
        <w:rPr>
          <w:rFonts w:asciiTheme="minorHAnsi" w:hAnsiTheme="minorHAnsi" w:cstheme="minorHAnsi"/>
          <w:b/>
          <w:bCs/>
          <w:sz w:val="22"/>
        </w:rPr>
        <w:t>„Formularz ofertowy”</w:t>
      </w:r>
      <w:r w:rsidRPr="00C8399B">
        <w:rPr>
          <w:rFonts w:asciiTheme="minorHAnsi" w:hAnsiTheme="minorHAnsi" w:cstheme="minorHAnsi"/>
          <w:sz w:val="22"/>
        </w:rPr>
        <w:t xml:space="preserve"> udostępniony przez Zamawiającego na Platformie e-Zamówienia i zamieszczony w podglądzie postępowania</w:t>
      </w:r>
      <w:r w:rsidR="00C8399B" w:rsidRPr="00C8399B">
        <w:rPr>
          <w:rFonts w:asciiTheme="minorHAnsi" w:hAnsiTheme="minorHAnsi" w:cstheme="minorHAnsi"/>
          <w:sz w:val="22"/>
        </w:rPr>
        <w:t xml:space="preserve">, </w:t>
      </w:r>
      <w:r w:rsidR="001875D6" w:rsidRPr="00C8399B">
        <w:rPr>
          <w:rFonts w:asciiTheme="minorHAnsi" w:hAnsiTheme="minorHAnsi" w:cstheme="minorHAnsi"/>
          <w:sz w:val="22"/>
        </w:rPr>
        <w:t xml:space="preserve">oraz niżej wymienione dokumenty: </w:t>
      </w:r>
    </w:p>
    <w:p w14:paraId="170733D7" w14:textId="45EF6296" w:rsidR="004B38E0" w:rsidRPr="00FF64CE"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 postępowaniu albo do reprezentowania w postępowaniu i zawarcia umowy. (jeżeli dotyczy);</w:t>
      </w:r>
    </w:p>
    <w:p w14:paraId="395263DB" w14:textId="219DCF32" w:rsidR="004B38E0"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dokumenty, z których wynika prawo do podpisania oferty względnie do podpisania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w:t>
      </w:r>
      <w:proofErr w:type="spellStart"/>
      <w:r w:rsidR="00555806" w:rsidRPr="00555806">
        <w:rPr>
          <w:rFonts w:asciiTheme="minorHAnsi" w:hAnsiTheme="minorHAnsi" w:cstheme="minorHAnsi"/>
          <w:sz w:val="22"/>
        </w:rPr>
        <w:t>t.j</w:t>
      </w:r>
      <w:proofErr w:type="spellEnd"/>
      <w:r w:rsidR="00555806" w:rsidRPr="00555806">
        <w:rPr>
          <w:rFonts w:asciiTheme="minorHAnsi" w:hAnsiTheme="minorHAnsi" w:cstheme="minorHAnsi"/>
          <w:sz w:val="22"/>
        </w:rPr>
        <w:t>.: Dz.U. z 202</w:t>
      </w:r>
      <w:r w:rsidR="00B749A3">
        <w:rPr>
          <w:rFonts w:asciiTheme="minorHAnsi" w:hAnsiTheme="minorHAnsi" w:cstheme="minorHAnsi"/>
          <w:sz w:val="22"/>
        </w:rPr>
        <w:t>4</w:t>
      </w:r>
      <w:r w:rsidR="00555806" w:rsidRPr="00555806">
        <w:rPr>
          <w:rFonts w:asciiTheme="minorHAnsi" w:hAnsiTheme="minorHAnsi" w:cstheme="minorHAnsi"/>
          <w:sz w:val="22"/>
        </w:rPr>
        <w:t xml:space="preserve"> poz. </w:t>
      </w:r>
      <w:r w:rsidR="00B749A3">
        <w:rPr>
          <w:rFonts w:asciiTheme="minorHAnsi" w:hAnsiTheme="minorHAnsi" w:cstheme="minorHAnsi"/>
          <w:sz w:val="22"/>
        </w:rPr>
        <w:t>1557</w:t>
      </w:r>
      <w:r w:rsidR="00555806" w:rsidRPr="00555806">
        <w:rPr>
          <w:rFonts w:asciiTheme="minorHAnsi" w:hAnsiTheme="minorHAnsi" w:cstheme="minorHAnsi"/>
          <w:sz w:val="22"/>
        </w:rPr>
        <w:t xml:space="preserve"> ze zm.</w:t>
      </w:r>
      <w:r w:rsidRPr="00FF64CE">
        <w:rPr>
          <w:rFonts w:asciiTheme="minorHAnsi" w:hAnsiTheme="minorHAnsi" w:cstheme="minorHAnsi"/>
          <w:sz w:val="22"/>
        </w:rPr>
        <w:t>);</w:t>
      </w:r>
    </w:p>
    <w:p w14:paraId="478962F9" w14:textId="59C6AAC7" w:rsidR="00A75FEF"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zobowiązania wymagane postanowieniami pkt. 11.3. SWZ</w:t>
      </w:r>
      <w:r>
        <w:rPr>
          <w:rFonts w:asciiTheme="minorHAnsi" w:hAnsiTheme="minorHAnsi" w:cstheme="minorHAnsi"/>
          <w:sz w:val="22"/>
        </w:rPr>
        <w:t xml:space="preserve"> (o ile dotyczy)</w:t>
      </w:r>
      <w:r w:rsidRPr="00FF64CE">
        <w:rPr>
          <w:rFonts w:asciiTheme="minorHAnsi" w:hAnsiTheme="minorHAnsi" w:cstheme="minorHAnsi"/>
          <w:sz w:val="22"/>
        </w:rPr>
        <w:t>,  w przypadku gdy Wykonawca polega na zdolnościach podmiotów udostępniających zasoby w celu potwierdzenia spełniania warunków udziału w postępowaniu wraz z pełnomocnictwami, jeżeli prawo do podpisania danego zobowiązania nie wynika z dokumentów,</w:t>
      </w:r>
      <w:r>
        <w:rPr>
          <w:rFonts w:asciiTheme="minorHAnsi" w:hAnsiTheme="minorHAnsi" w:cstheme="minorHAnsi"/>
          <w:sz w:val="22"/>
        </w:rPr>
        <w:t xml:space="preserve"> które </w:t>
      </w:r>
      <w:r w:rsidRPr="00FF64CE">
        <w:rPr>
          <w:rFonts w:asciiTheme="minorHAnsi" w:hAnsiTheme="minorHAnsi" w:cstheme="minorHAnsi"/>
          <w:sz w:val="22"/>
        </w:rPr>
        <w:t xml:space="preserve"> </w:t>
      </w:r>
      <w:r w:rsidR="00086FB8" w:rsidRPr="00086FB8">
        <w:rPr>
          <w:rFonts w:asciiTheme="minorHAnsi" w:hAnsiTheme="minorHAnsi" w:cstheme="minorHAnsi"/>
          <w:sz w:val="22"/>
        </w:rPr>
        <w:t>Zamawiający może je uzyskać w szczególności za pomocą bezpłatnych i ogólnodostępnych baz danych, w szczególności rejestrów publicznych w rozumieniu ustawy z dnia 17 lutego 2005 r. o informatyzacji działalności podmiotów realizujących zadania publiczne (</w:t>
      </w:r>
      <w:proofErr w:type="spellStart"/>
      <w:r w:rsidR="00555806" w:rsidRPr="00555806">
        <w:rPr>
          <w:rFonts w:asciiTheme="minorHAnsi" w:hAnsiTheme="minorHAnsi" w:cstheme="minorHAnsi"/>
          <w:sz w:val="22"/>
        </w:rPr>
        <w:t>t.j</w:t>
      </w:r>
      <w:proofErr w:type="spellEnd"/>
      <w:r w:rsidR="00555806" w:rsidRPr="00555806">
        <w:rPr>
          <w:rFonts w:asciiTheme="minorHAnsi" w:hAnsiTheme="minorHAnsi" w:cstheme="minorHAnsi"/>
          <w:sz w:val="22"/>
        </w:rPr>
        <w:t>.: Dz.U. z 202</w:t>
      </w:r>
      <w:r w:rsidR="00B749A3">
        <w:rPr>
          <w:rFonts w:asciiTheme="minorHAnsi" w:hAnsiTheme="minorHAnsi" w:cstheme="minorHAnsi"/>
          <w:sz w:val="22"/>
        </w:rPr>
        <w:t>4</w:t>
      </w:r>
      <w:r w:rsidR="00555806" w:rsidRPr="00555806">
        <w:rPr>
          <w:rFonts w:asciiTheme="minorHAnsi" w:hAnsiTheme="minorHAnsi" w:cstheme="minorHAnsi"/>
          <w:sz w:val="22"/>
        </w:rPr>
        <w:t xml:space="preserve"> poz. </w:t>
      </w:r>
      <w:r w:rsidR="00B749A3">
        <w:rPr>
          <w:rFonts w:asciiTheme="minorHAnsi" w:hAnsiTheme="minorHAnsi" w:cstheme="minorHAnsi"/>
          <w:sz w:val="22"/>
        </w:rPr>
        <w:t>1557</w:t>
      </w:r>
      <w:r w:rsidR="00555806" w:rsidRPr="00555806">
        <w:rPr>
          <w:rFonts w:asciiTheme="minorHAnsi" w:hAnsiTheme="minorHAnsi" w:cstheme="minorHAnsi"/>
          <w:sz w:val="22"/>
        </w:rPr>
        <w:t xml:space="preserve"> ze zm.</w:t>
      </w:r>
      <w:r w:rsidR="00086FB8" w:rsidRPr="00086FB8">
        <w:rPr>
          <w:rFonts w:asciiTheme="minorHAnsi" w:hAnsiTheme="minorHAnsi" w:cstheme="minorHAnsi"/>
          <w:sz w:val="22"/>
        </w:rPr>
        <w:t>)</w:t>
      </w:r>
      <w:r w:rsidRPr="00FF64CE">
        <w:rPr>
          <w:rFonts w:asciiTheme="minorHAnsi" w:hAnsiTheme="minorHAnsi" w:cstheme="minorHAnsi"/>
          <w:sz w:val="22"/>
        </w:rPr>
        <w:t>;</w:t>
      </w:r>
    </w:p>
    <w:p w14:paraId="7226B02E" w14:textId="565A6BDF" w:rsid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oświadczenie Wykonawców wspólnie ubiegających się o udzielenie zamówienia, o którym mowa w art. 117 ust. 4 ustawy</w:t>
      </w:r>
      <w:r>
        <w:rPr>
          <w:rFonts w:asciiTheme="minorHAnsi" w:hAnsiTheme="minorHAnsi" w:cstheme="minorHAnsi"/>
          <w:sz w:val="22"/>
        </w:rPr>
        <w:t xml:space="preserve"> (o ile dotyczy);</w:t>
      </w:r>
    </w:p>
    <w:p w14:paraId="21946016" w14:textId="2D2B3710" w:rsidR="00A75FEF" w:rsidRP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w:t>
      </w:r>
      <w:r>
        <w:rPr>
          <w:rFonts w:asciiTheme="minorHAnsi" w:hAnsiTheme="minorHAnsi" w:cstheme="minorHAnsi"/>
          <w:sz w:val="22"/>
        </w:rPr>
        <w:t>a</w:t>
      </w:r>
      <w:r w:rsidRPr="00A75FEF">
        <w:rPr>
          <w:rFonts w:asciiTheme="minorHAnsi" w:hAnsiTheme="minorHAnsi" w:cstheme="minorHAnsi"/>
          <w:sz w:val="22"/>
        </w:rPr>
        <w:t xml:space="preserve"> wymagane postanowieniami pkt 10.2., 11.</w:t>
      </w:r>
      <w:r>
        <w:rPr>
          <w:rFonts w:asciiTheme="minorHAnsi" w:hAnsiTheme="minorHAnsi" w:cstheme="minorHAnsi"/>
          <w:sz w:val="22"/>
        </w:rPr>
        <w:t>6</w:t>
      </w:r>
      <w:r w:rsidRPr="00A75FEF">
        <w:rPr>
          <w:rFonts w:asciiTheme="minorHAnsi" w:hAnsiTheme="minorHAnsi" w:cstheme="minorHAnsi"/>
          <w:sz w:val="22"/>
        </w:rPr>
        <w:t>.</w:t>
      </w:r>
      <w:r>
        <w:rPr>
          <w:rFonts w:asciiTheme="minorHAnsi" w:hAnsiTheme="minorHAnsi" w:cstheme="minorHAnsi"/>
          <w:sz w:val="22"/>
        </w:rPr>
        <w:t xml:space="preserve"> (o ile dotyczy)</w:t>
      </w:r>
      <w:r w:rsidRPr="00A75FEF">
        <w:rPr>
          <w:rFonts w:asciiTheme="minorHAnsi" w:hAnsiTheme="minorHAnsi" w:cstheme="minorHAnsi"/>
          <w:sz w:val="22"/>
        </w:rPr>
        <w:t xml:space="preserve"> i 13.3. </w:t>
      </w:r>
      <w:r>
        <w:rPr>
          <w:rFonts w:asciiTheme="minorHAnsi" w:hAnsiTheme="minorHAnsi" w:cstheme="minorHAnsi"/>
          <w:sz w:val="22"/>
        </w:rPr>
        <w:t>(o ile dotyczy) SWZ</w:t>
      </w:r>
      <w:r w:rsidRPr="00A75FEF">
        <w:rPr>
          <w:rFonts w:asciiTheme="minorHAnsi" w:hAnsiTheme="minorHAnsi" w:cstheme="minorHAnsi"/>
          <w:sz w:val="22"/>
        </w:rPr>
        <w:t>.</w:t>
      </w:r>
    </w:p>
    <w:p w14:paraId="484E6E87" w14:textId="0C14FDD8" w:rsidR="00153B75" w:rsidRDefault="001875D6">
      <w:pPr>
        <w:numPr>
          <w:ilvl w:val="1"/>
          <w:numId w:val="1"/>
        </w:numPr>
        <w:ind w:right="337" w:hanging="852"/>
        <w:rPr>
          <w:rFonts w:asciiTheme="minorHAnsi" w:hAnsiTheme="minorHAnsi" w:cstheme="minorHAnsi"/>
          <w:sz w:val="22"/>
        </w:rPr>
      </w:pPr>
      <w:r w:rsidRPr="00A75FEF">
        <w:rPr>
          <w:rFonts w:asciiTheme="minorHAnsi" w:hAnsiTheme="minorHAnsi" w:cstheme="minorHAnsi"/>
          <w:sz w:val="22"/>
        </w:rPr>
        <w:t xml:space="preserve">Zamawiający </w:t>
      </w:r>
      <w:r w:rsidR="004B228E" w:rsidRPr="004B228E">
        <w:rPr>
          <w:rFonts w:asciiTheme="minorHAnsi" w:hAnsiTheme="minorHAnsi" w:cstheme="minorHAnsi"/>
          <w:b/>
          <w:bCs/>
          <w:sz w:val="22"/>
        </w:rPr>
        <w:t>nie</w:t>
      </w:r>
      <w:r w:rsidR="004B228E">
        <w:rPr>
          <w:rFonts w:asciiTheme="minorHAnsi" w:hAnsiTheme="minorHAnsi" w:cstheme="minorHAnsi"/>
          <w:b/>
          <w:bCs/>
          <w:sz w:val="22"/>
        </w:rPr>
        <w:t xml:space="preserve"> </w:t>
      </w:r>
      <w:r w:rsidRPr="00A75FEF">
        <w:rPr>
          <w:rFonts w:asciiTheme="minorHAnsi" w:hAnsiTheme="minorHAnsi" w:cstheme="minorHAnsi"/>
          <w:b/>
          <w:sz w:val="22"/>
        </w:rPr>
        <w:t>żąda złożenia</w:t>
      </w:r>
      <w:r w:rsidRPr="00A75FEF">
        <w:rPr>
          <w:rFonts w:asciiTheme="minorHAnsi" w:hAnsiTheme="minorHAnsi" w:cstheme="minorHAnsi"/>
          <w:sz w:val="22"/>
        </w:rPr>
        <w:t xml:space="preserve"> wraz z Ofertą przedmiotowych środków dowodowych</w:t>
      </w:r>
      <w:r w:rsidR="004B228E">
        <w:rPr>
          <w:rFonts w:asciiTheme="minorHAnsi" w:hAnsiTheme="minorHAnsi" w:cstheme="minorHAnsi"/>
          <w:sz w:val="22"/>
        </w:rPr>
        <w:t>.</w:t>
      </w:r>
    </w:p>
    <w:p w14:paraId="03F3160D" w14:textId="77777777" w:rsidR="00153B75" w:rsidRPr="00A75FEF" w:rsidRDefault="001875D6">
      <w:pPr>
        <w:numPr>
          <w:ilvl w:val="1"/>
          <w:numId w:val="1"/>
        </w:numPr>
        <w:spacing w:after="78"/>
        <w:ind w:right="337" w:hanging="852"/>
        <w:rPr>
          <w:rFonts w:asciiTheme="minorHAnsi" w:hAnsiTheme="minorHAnsi" w:cstheme="minorHAnsi"/>
          <w:sz w:val="22"/>
        </w:rPr>
      </w:pPr>
      <w:r w:rsidRPr="00A75FEF">
        <w:rPr>
          <w:rFonts w:asciiTheme="minorHAnsi" w:hAnsiTheme="minorHAnsi" w:cstheme="minorHAnsi"/>
          <w:b/>
          <w:sz w:val="22"/>
        </w:rPr>
        <w:t>Wymagania formalne</w:t>
      </w:r>
      <w:r w:rsidRPr="00A75FEF">
        <w:rPr>
          <w:rFonts w:asciiTheme="minorHAnsi" w:hAnsiTheme="minorHAnsi" w:cstheme="minorHAnsi"/>
          <w:sz w:val="22"/>
        </w:rPr>
        <w:t xml:space="preserve"> dotyczące składanych w postępowaniu podmiotowych środków dowodowych oraz innych dokumentów lub oświadczeń: </w:t>
      </w:r>
    </w:p>
    <w:p w14:paraId="1FA19E82" w14:textId="2CD3E1D1" w:rsidR="00153B75" w:rsidRPr="00A75FEF" w:rsidRDefault="001875D6">
      <w:pPr>
        <w:numPr>
          <w:ilvl w:val="2"/>
          <w:numId w:val="1"/>
        </w:numPr>
        <w:ind w:right="337" w:hanging="994"/>
        <w:rPr>
          <w:rFonts w:asciiTheme="minorHAnsi" w:hAnsiTheme="minorHAnsi" w:cstheme="minorHAnsi"/>
          <w:sz w:val="22"/>
        </w:rPr>
      </w:pPr>
      <w:r w:rsidRPr="00A75FEF">
        <w:rPr>
          <w:rFonts w:asciiTheme="minorHAnsi" w:hAnsiTheme="minorHAnsi" w:cstheme="minorHAnsi"/>
          <w:sz w:val="22"/>
        </w:rPr>
        <w:t>Ofertę oraz</w:t>
      </w:r>
      <w:r w:rsidRPr="00A75FEF">
        <w:rPr>
          <w:rFonts w:asciiTheme="minorHAnsi" w:eastAsia="Times New Roman" w:hAnsiTheme="minorHAnsi" w:cstheme="minorHAnsi"/>
          <w:b/>
          <w:sz w:val="22"/>
        </w:rPr>
        <w:t xml:space="preserve"> </w:t>
      </w:r>
      <w:r w:rsidRPr="00A75FEF">
        <w:rPr>
          <w:rFonts w:asciiTheme="minorHAnsi" w:hAnsiTheme="minorHAnsi" w:cstheme="minorHAnsi"/>
          <w:sz w:val="22"/>
        </w:rPr>
        <w:t>oświadczeni</w:t>
      </w:r>
      <w:r w:rsidR="00A75FEF" w:rsidRPr="00A75FEF">
        <w:rPr>
          <w:rFonts w:asciiTheme="minorHAnsi" w:hAnsiTheme="minorHAnsi" w:cstheme="minorHAnsi"/>
          <w:sz w:val="22"/>
        </w:rPr>
        <w:t>a</w:t>
      </w:r>
      <w:r w:rsidRPr="00A75FEF">
        <w:rPr>
          <w:rFonts w:asciiTheme="minorHAnsi" w:hAnsiTheme="minorHAnsi" w:cstheme="minorHAnsi"/>
          <w:sz w:val="22"/>
        </w:rPr>
        <w:t xml:space="preserve"> składa się, pod rygorem nieważności, w formie elektronicznej (tj. opatrzonej kwalifikowanym podpisem elektronicznym) lub w postaci elektronicznej opatrzonej podpisem zaufanym lub podpisem 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164A9408" w14:textId="77777777" w:rsidR="00153B75" w:rsidRDefault="001875D6">
      <w:pPr>
        <w:numPr>
          <w:ilvl w:val="2"/>
          <w:numId w:val="1"/>
        </w:numPr>
        <w:spacing w:after="29" w:line="277" w:lineRule="auto"/>
        <w:ind w:right="337" w:hanging="994"/>
      </w:pPr>
      <w:r w:rsidRPr="00A75FEF">
        <w:rPr>
          <w:rFonts w:asciiTheme="minorHAnsi" w:hAnsiTheme="minorHAnsi" w:cstheme="minorHAnsi"/>
          <w:sz w:val="22"/>
        </w:rPr>
        <w:lastRenderedPageBreak/>
        <w:t>W przypadku, gdy podmiotowe środki dowodowe inne dokumenty lub dokumenty potwierdzające umocowanie do reprezentowania zostały wystawione przez upoważnione podmioty:</w:t>
      </w:r>
      <w:r>
        <w:t xml:space="preserve"> </w:t>
      </w:r>
    </w:p>
    <w:p w14:paraId="461DB03A" w14:textId="77777777" w:rsidR="00153B75" w:rsidRPr="00A75FEF" w:rsidRDefault="001875D6">
      <w:pPr>
        <w:numPr>
          <w:ilvl w:val="5"/>
          <w:numId w:val="10"/>
        </w:numPr>
        <w:spacing w:after="38" w:line="267" w:lineRule="auto"/>
        <w:ind w:right="336" w:hanging="281"/>
        <w:rPr>
          <w:rFonts w:asciiTheme="minorHAnsi" w:hAnsiTheme="minorHAnsi" w:cstheme="minorHAnsi"/>
          <w:sz w:val="22"/>
        </w:rPr>
      </w:pPr>
      <w:r w:rsidRPr="00A75FEF">
        <w:rPr>
          <w:rFonts w:asciiTheme="minorHAnsi" w:hAnsiTheme="minorHAnsi" w:cstheme="minorHAnsi"/>
          <w:sz w:val="22"/>
        </w:rPr>
        <w:t xml:space="preserve">jako </w:t>
      </w:r>
      <w:r w:rsidRPr="00A75FEF">
        <w:rPr>
          <w:rFonts w:asciiTheme="minorHAnsi" w:hAnsiTheme="minorHAnsi" w:cstheme="minorHAnsi"/>
          <w:b/>
          <w:sz w:val="22"/>
        </w:rPr>
        <w:t>dokument elektroniczny – Wykonawca przekazuje ten dokument</w:t>
      </w:r>
      <w:r w:rsidRPr="00A75FEF">
        <w:rPr>
          <w:rFonts w:asciiTheme="minorHAnsi" w:hAnsiTheme="minorHAnsi" w:cstheme="minorHAnsi"/>
          <w:sz w:val="22"/>
        </w:rPr>
        <w:t xml:space="preserve">; </w:t>
      </w:r>
    </w:p>
    <w:p w14:paraId="7BFE792F" w14:textId="6A8404D9" w:rsidR="00153B75"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jako dokument w postaci papierowej – Wykonawca </w:t>
      </w:r>
      <w:r w:rsidRPr="00A75FEF">
        <w:rPr>
          <w:rFonts w:asciiTheme="minorHAnsi" w:hAnsiTheme="minorHAnsi" w:cstheme="minorHAnsi"/>
          <w:b/>
          <w:sz w:val="22"/>
        </w:rPr>
        <w:t>przekazuje cyfrowe odwzorowanie tego dokumentu opatrzone podpisem kwalifikowanym, podpisem zaufanym lub podpisem osobistym</w:t>
      </w:r>
      <w:r w:rsidRPr="00A75FEF">
        <w:rPr>
          <w:rFonts w:asciiTheme="minorHAnsi" w:hAnsiTheme="minorHAnsi" w:cstheme="minorHAnsi"/>
          <w:sz w:val="22"/>
        </w:rPr>
        <w:t xml:space="preserve"> poświadczającym zgodność odwzorowania cyfrowego z dokumentem w postaci papierowej;</w:t>
      </w:r>
    </w:p>
    <w:p w14:paraId="6C7BF14A" w14:textId="77777777" w:rsidR="00153B75" w:rsidRPr="00A75FEF"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Potwierdzenia zgodności odwzorowania cyfrowego z dokumentem w postaci papierowej, o którym mowa w </w:t>
      </w:r>
      <w:proofErr w:type="spellStart"/>
      <w:r w:rsidRPr="00A75FEF">
        <w:rPr>
          <w:rFonts w:asciiTheme="minorHAnsi" w:hAnsiTheme="minorHAnsi" w:cstheme="minorHAnsi"/>
          <w:sz w:val="22"/>
        </w:rPr>
        <w:t>ppkt</w:t>
      </w:r>
      <w:proofErr w:type="spellEnd"/>
      <w:r w:rsidRPr="00A75FEF">
        <w:rPr>
          <w:rFonts w:asciiTheme="minorHAnsi" w:hAnsiTheme="minorHAnsi" w:cstheme="minorHAnsi"/>
          <w:sz w:val="22"/>
        </w:rPr>
        <w:t xml:space="preserve">. 2) powyżej, dokonuje notariusz lub: </w:t>
      </w:r>
    </w:p>
    <w:p w14:paraId="69E48F67" w14:textId="77777777" w:rsidR="00153B75" w:rsidRPr="00A75FEF" w:rsidRDefault="001875D6">
      <w:pPr>
        <w:numPr>
          <w:ilvl w:val="5"/>
          <w:numId w:val="8"/>
        </w:numPr>
        <w:spacing w:after="33"/>
        <w:ind w:right="337" w:hanging="427"/>
        <w:rPr>
          <w:rFonts w:asciiTheme="minorHAnsi" w:hAnsiTheme="minorHAnsi" w:cstheme="minorHAnsi"/>
          <w:sz w:val="22"/>
        </w:rPr>
      </w:pPr>
      <w:r w:rsidRPr="00A75FEF">
        <w:rPr>
          <w:rFonts w:asciiTheme="minorHAnsi" w:hAnsiTheme="minorHAnsi" w:cstheme="minorHAnsi"/>
          <w:sz w:val="22"/>
        </w:rPr>
        <w:t xml:space="preserve">w przypadku podmiotowych środków dowodowych oraz dokumentów potwierdzających umocowanie do reprezentowania – odpowiednio Wykonawca, Wykonawca ubiegający się wspólnie z nim o udzielenie zamówienia, podmiot udostępniający zasoby, każdy w zakresie dokumentu, który go dotyczy; </w:t>
      </w:r>
    </w:p>
    <w:p w14:paraId="005E5570" w14:textId="77777777" w:rsidR="00153B75" w:rsidRDefault="001875D6">
      <w:pPr>
        <w:numPr>
          <w:ilvl w:val="5"/>
          <w:numId w:val="8"/>
        </w:numPr>
        <w:ind w:right="337" w:hanging="427"/>
      </w:pPr>
      <w:r w:rsidRPr="00A75FEF">
        <w:rPr>
          <w:rFonts w:asciiTheme="minorHAnsi" w:hAnsiTheme="minorHAnsi" w:cstheme="minorHAnsi"/>
          <w:sz w:val="22"/>
        </w:rPr>
        <w:t xml:space="preserve">w przypadku innych dokumentów – odpowiednio Wykonawca lub Wykonawca wspólnie ubiegający się o udzielenie zamówienia, każdy w zakresie dokumentu, który go dotyczy; </w:t>
      </w:r>
    </w:p>
    <w:p w14:paraId="2DF791F6" w14:textId="6D7A05B2" w:rsidR="00153B75" w:rsidRPr="00256F61" w:rsidRDefault="001875D6">
      <w:pPr>
        <w:numPr>
          <w:ilvl w:val="2"/>
          <w:numId w:val="1"/>
        </w:numPr>
        <w:ind w:right="337" w:hanging="994"/>
        <w:rPr>
          <w:rFonts w:asciiTheme="minorHAnsi" w:hAnsiTheme="minorHAnsi" w:cstheme="minorHAnsi"/>
          <w:sz w:val="22"/>
        </w:rPr>
      </w:pPr>
      <w:r w:rsidRPr="00256F61">
        <w:rPr>
          <w:rFonts w:asciiTheme="minorHAnsi" w:hAnsiTheme="minorHAnsi" w:cstheme="minorHAnsi"/>
          <w:sz w:val="22"/>
        </w:rPr>
        <w:t>Podmiotowe środki dowodowe, w tym oświadczenie, o którym mowa w pkt 16.</w:t>
      </w:r>
      <w:r w:rsidR="00256F61" w:rsidRPr="00256F61">
        <w:rPr>
          <w:rFonts w:asciiTheme="minorHAnsi" w:hAnsiTheme="minorHAnsi" w:cstheme="minorHAnsi"/>
          <w:sz w:val="22"/>
        </w:rPr>
        <w:t>5</w:t>
      </w:r>
      <w:r w:rsidRPr="00256F61">
        <w:rPr>
          <w:rFonts w:asciiTheme="minorHAnsi" w:hAnsiTheme="minorHAnsi" w:cstheme="minorHAnsi"/>
          <w:sz w:val="22"/>
        </w:rPr>
        <w:t xml:space="preserve">. </w:t>
      </w:r>
      <w:proofErr w:type="spellStart"/>
      <w:r w:rsidR="00256F61" w:rsidRPr="00256F61">
        <w:rPr>
          <w:rFonts w:asciiTheme="minorHAnsi" w:hAnsiTheme="minorHAnsi" w:cstheme="minorHAnsi"/>
          <w:sz w:val="22"/>
        </w:rPr>
        <w:t>ppkt</w:t>
      </w:r>
      <w:proofErr w:type="spellEnd"/>
      <w:r w:rsidR="00256F61" w:rsidRPr="00256F61">
        <w:rPr>
          <w:rFonts w:asciiTheme="minorHAnsi" w:hAnsiTheme="minorHAnsi" w:cstheme="minorHAnsi"/>
          <w:sz w:val="22"/>
        </w:rPr>
        <w:t xml:space="preserve"> </w:t>
      </w:r>
      <w:r w:rsidR="001D45CE">
        <w:rPr>
          <w:rFonts w:asciiTheme="minorHAnsi" w:hAnsiTheme="minorHAnsi" w:cstheme="minorHAnsi"/>
          <w:sz w:val="22"/>
        </w:rPr>
        <w:t>4</w:t>
      </w:r>
      <w:r w:rsidR="00256F61" w:rsidRPr="00256F61">
        <w:rPr>
          <w:rFonts w:asciiTheme="minorHAnsi" w:hAnsiTheme="minorHAnsi" w:cstheme="minorHAnsi"/>
          <w:sz w:val="22"/>
        </w:rPr>
        <w:t xml:space="preserve"> SWZ, zobowiązanie/-</w:t>
      </w:r>
      <w:proofErr w:type="spellStart"/>
      <w:r w:rsidR="00256F61" w:rsidRPr="00256F61">
        <w:rPr>
          <w:rFonts w:asciiTheme="minorHAnsi" w:hAnsiTheme="minorHAnsi" w:cstheme="minorHAnsi"/>
          <w:sz w:val="22"/>
        </w:rPr>
        <w:t>nia</w:t>
      </w:r>
      <w:proofErr w:type="spellEnd"/>
      <w:r w:rsidR="00256F61" w:rsidRPr="00256F61">
        <w:rPr>
          <w:rFonts w:asciiTheme="minorHAnsi" w:hAnsiTheme="minorHAnsi" w:cstheme="minorHAnsi"/>
          <w:sz w:val="22"/>
        </w:rPr>
        <w:t xml:space="preserve"> podmiotu udostępniającego zasoby, które nie zostały wystawione przez upoważnione podmioty, oraz wymagane pełnomocnictwa:</w:t>
      </w:r>
    </w:p>
    <w:p w14:paraId="6604A1BB" w14:textId="77777777" w:rsidR="00153B75" w:rsidRPr="00256F61" w:rsidRDefault="001875D6">
      <w:pPr>
        <w:numPr>
          <w:ilvl w:val="5"/>
          <w:numId w:val="6"/>
        </w:numPr>
        <w:spacing w:after="14" w:line="267" w:lineRule="auto"/>
        <w:ind w:right="336" w:hanging="281"/>
        <w:rPr>
          <w:rFonts w:asciiTheme="minorHAnsi" w:hAnsiTheme="minorHAnsi" w:cstheme="minorHAnsi"/>
          <w:sz w:val="22"/>
        </w:rPr>
      </w:pPr>
      <w:r w:rsidRPr="00256F61">
        <w:rPr>
          <w:rFonts w:asciiTheme="minorHAnsi" w:hAnsiTheme="minorHAnsi" w:cstheme="minorHAnsi"/>
          <w:b/>
          <w:sz w:val="22"/>
        </w:rPr>
        <w:t>Wykonawca</w:t>
      </w:r>
      <w:r w:rsidRPr="00256F61">
        <w:rPr>
          <w:rFonts w:asciiTheme="minorHAnsi" w:hAnsiTheme="minorHAnsi" w:cstheme="minorHAnsi"/>
          <w:sz w:val="22"/>
        </w:rPr>
        <w:t xml:space="preserve"> </w:t>
      </w:r>
      <w:r w:rsidRPr="00256F61">
        <w:rPr>
          <w:rFonts w:asciiTheme="minorHAnsi" w:hAnsiTheme="minorHAnsi" w:cstheme="minorHAnsi"/>
          <w:b/>
          <w:sz w:val="22"/>
        </w:rPr>
        <w:t>przekazuje w postaci elektronicznej i opatruje kwalifikowanym podpisem elektronicznym, podpisem zaufanym lub podpisem osobistym</w:t>
      </w:r>
      <w:r w:rsidRPr="00256F61">
        <w:rPr>
          <w:rFonts w:asciiTheme="minorHAnsi" w:hAnsiTheme="minorHAnsi" w:cstheme="minorHAnsi"/>
          <w:sz w:val="22"/>
        </w:rPr>
        <w:t xml:space="preserve">; </w:t>
      </w:r>
    </w:p>
    <w:p w14:paraId="18CA7E08" w14:textId="77777777" w:rsidR="00256F61" w:rsidRPr="00256F61" w:rsidRDefault="001875D6">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gdy zostały sporządzone jako dokument w postaci papierowej i opatrzone własnoręcznym podpisem, Wykonawca </w:t>
      </w:r>
      <w:r w:rsidRPr="00256F61">
        <w:rPr>
          <w:rFonts w:asciiTheme="minorHAnsi" w:hAnsiTheme="minorHAnsi" w:cstheme="minorHAnsi"/>
          <w:b/>
          <w:sz w:val="22"/>
        </w:rPr>
        <w:t>przekazuje cyfrowe odwzorowanie tych dokumentów opatrzone kwalifikowanym podpisem elektronicznym</w:t>
      </w:r>
      <w:r w:rsidRPr="00256F61">
        <w:rPr>
          <w:rFonts w:asciiTheme="minorHAnsi" w:hAnsiTheme="minorHAnsi" w:cstheme="minorHAnsi"/>
          <w:sz w:val="22"/>
        </w:rPr>
        <w:t xml:space="preserve">, </w:t>
      </w:r>
      <w:r w:rsidRPr="00256F61">
        <w:rPr>
          <w:rFonts w:asciiTheme="minorHAnsi" w:hAnsiTheme="minorHAnsi" w:cstheme="minorHAnsi"/>
          <w:b/>
          <w:sz w:val="22"/>
        </w:rPr>
        <w:t>podpisem zaufanym lub podpisem osobistym</w:t>
      </w:r>
      <w:r w:rsidRPr="00256F61">
        <w:rPr>
          <w:rFonts w:asciiTheme="minorHAnsi" w:hAnsiTheme="minorHAnsi" w:cstheme="minorHAnsi"/>
          <w:sz w:val="22"/>
        </w:rPr>
        <w:t xml:space="preserve"> poświadczającym zgodność cyfrowego odwzorowania z dokumentem w postaci papierowej.</w:t>
      </w:r>
    </w:p>
    <w:p w14:paraId="72C123D3" w14:textId="5CBC43B0" w:rsidR="00256F61" w:rsidRPr="00256F61" w:rsidRDefault="00256F61">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Poświadczenia zgodności cyfrowego odwzorowania z dokumentem w postaci papierowej, o którym mowa w </w:t>
      </w:r>
      <w:proofErr w:type="spellStart"/>
      <w:r w:rsidRPr="00256F61">
        <w:rPr>
          <w:rFonts w:asciiTheme="minorHAnsi" w:hAnsiTheme="minorHAnsi" w:cstheme="minorHAnsi"/>
          <w:sz w:val="22"/>
        </w:rPr>
        <w:t>ppkt</w:t>
      </w:r>
      <w:proofErr w:type="spellEnd"/>
      <w:r w:rsidRPr="00256F61">
        <w:rPr>
          <w:rFonts w:asciiTheme="minorHAnsi" w:hAnsiTheme="minorHAnsi" w:cstheme="minorHAnsi"/>
          <w:sz w:val="22"/>
        </w:rPr>
        <w:t xml:space="preserve">. 2) powyżej, dokonuje notariusz lub: </w:t>
      </w:r>
    </w:p>
    <w:p w14:paraId="2677F9D5" w14:textId="77777777" w:rsidR="00153B75" w:rsidRPr="00256F61" w:rsidRDefault="001875D6">
      <w:pPr>
        <w:numPr>
          <w:ilvl w:val="5"/>
          <w:numId w:val="5"/>
        </w:numPr>
        <w:spacing w:after="36"/>
        <w:ind w:right="337" w:hanging="360"/>
        <w:rPr>
          <w:rFonts w:asciiTheme="minorHAnsi" w:hAnsiTheme="minorHAnsi" w:cstheme="minorHAnsi"/>
          <w:sz w:val="22"/>
        </w:rPr>
      </w:pPr>
      <w:r w:rsidRPr="00256F61">
        <w:rPr>
          <w:rFonts w:asciiTheme="minorHAnsi" w:hAnsiTheme="minorHAnsi" w:cstheme="minorHAnsi"/>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63B8240A" w14:textId="220E9A6E" w:rsidR="00153B75" w:rsidRPr="00256F61" w:rsidRDefault="001875D6">
      <w:pPr>
        <w:numPr>
          <w:ilvl w:val="5"/>
          <w:numId w:val="5"/>
        </w:numPr>
        <w:spacing w:after="34"/>
        <w:ind w:right="337" w:hanging="360"/>
        <w:rPr>
          <w:rFonts w:asciiTheme="minorHAnsi" w:hAnsiTheme="minorHAnsi" w:cstheme="minorHAnsi"/>
          <w:sz w:val="22"/>
        </w:rPr>
      </w:pPr>
      <w:r w:rsidRPr="00256F61">
        <w:rPr>
          <w:rFonts w:asciiTheme="minorHAnsi" w:hAnsiTheme="minorHAnsi" w:cstheme="minorHAnsi"/>
          <w:sz w:val="22"/>
        </w:rPr>
        <w:t>w przypadku oświadczenia, o którym mowa w pkt 16.</w:t>
      </w:r>
      <w:r w:rsidR="00256F61">
        <w:rPr>
          <w:rFonts w:asciiTheme="minorHAnsi" w:hAnsiTheme="minorHAnsi" w:cstheme="minorHAnsi"/>
          <w:sz w:val="22"/>
        </w:rPr>
        <w:t>5</w:t>
      </w:r>
      <w:r w:rsidRPr="00256F61">
        <w:rPr>
          <w:rFonts w:asciiTheme="minorHAnsi" w:hAnsiTheme="minorHAnsi" w:cstheme="minorHAnsi"/>
          <w:sz w:val="22"/>
        </w:rPr>
        <w:t xml:space="preserve">. </w:t>
      </w:r>
      <w:proofErr w:type="spellStart"/>
      <w:r w:rsidRPr="00256F61">
        <w:rPr>
          <w:rFonts w:asciiTheme="minorHAnsi" w:hAnsiTheme="minorHAnsi" w:cstheme="minorHAnsi"/>
          <w:sz w:val="22"/>
        </w:rPr>
        <w:t>ppkt</w:t>
      </w:r>
      <w:proofErr w:type="spellEnd"/>
      <w:r w:rsidRPr="00256F61">
        <w:rPr>
          <w:rFonts w:asciiTheme="minorHAnsi" w:hAnsiTheme="minorHAnsi" w:cstheme="minorHAnsi"/>
          <w:sz w:val="22"/>
        </w:rPr>
        <w:t xml:space="preserve"> </w:t>
      </w:r>
      <w:r w:rsidR="001D45CE">
        <w:rPr>
          <w:rFonts w:asciiTheme="minorHAnsi" w:hAnsiTheme="minorHAnsi" w:cstheme="minorHAnsi"/>
          <w:sz w:val="22"/>
        </w:rPr>
        <w:t>4</w:t>
      </w:r>
      <w:r w:rsidRPr="00256F61">
        <w:rPr>
          <w:rFonts w:asciiTheme="minorHAnsi" w:hAnsiTheme="minorHAnsi" w:cstheme="minorHAnsi"/>
          <w:sz w:val="22"/>
        </w:rPr>
        <w:t xml:space="preserve"> </w:t>
      </w:r>
      <w:r w:rsidR="00256F61">
        <w:rPr>
          <w:rFonts w:asciiTheme="minorHAnsi" w:hAnsiTheme="minorHAnsi" w:cstheme="minorHAnsi"/>
          <w:sz w:val="22"/>
        </w:rPr>
        <w:t>SWZ</w:t>
      </w:r>
      <w:r w:rsidRPr="00256F61">
        <w:rPr>
          <w:rFonts w:asciiTheme="minorHAnsi" w:hAnsiTheme="minorHAnsi" w:cstheme="minorHAnsi"/>
          <w:sz w:val="22"/>
        </w:rPr>
        <w:t xml:space="preserve">, zobowiązania podmiotu udostępniającego zasoby – odpowiednio Wykonawca lub Wykonawca wspólnie ubiegający się  o udzielenie zamówienia; </w:t>
      </w:r>
    </w:p>
    <w:p w14:paraId="2A4B6E4C" w14:textId="77777777" w:rsidR="00153B75" w:rsidRPr="00256F61" w:rsidRDefault="001875D6">
      <w:pPr>
        <w:numPr>
          <w:ilvl w:val="5"/>
          <w:numId w:val="5"/>
        </w:numPr>
        <w:ind w:right="337" w:hanging="360"/>
        <w:rPr>
          <w:rFonts w:asciiTheme="minorHAnsi" w:hAnsiTheme="minorHAnsi" w:cstheme="minorHAnsi"/>
          <w:sz w:val="22"/>
        </w:rPr>
      </w:pPr>
      <w:r w:rsidRPr="00256F61">
        <w:rPr>
          <w:rFonts w:asciiTheme="minorHAnsi" w:hAnsiTheme="minorHAnsi" w:cstheme="minorHAnsi"/>
          <w:sz w:val="22"/>
        </w:rPr>
        <w:t xml:space="preserve">przypadku pełnomocnictwa - mocodawca. </w:t>
      </w:r>
    </w:p>
    <w:p w14:paraId="2AD32B35" w14:textId="11E2E852"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Zobowiązanie, o którym mowa w pkt 11.3. </w:t>
      </w:r>
      <w:r w:rsidR="00117E6B" w:rsidRPr="00117E6B">
        <w:rPr>
          <w:rFonts w:asciiTheme="minorHAnsi" w:hAnsiTheme="minorHAnsi" w:cstheme="minorHAnsi"/>
          <w:sz w:val="22"/>
        </w:rPr>
        <w:t>SWZ</w:t>
      </w:r>
      <w:r w:rsidRPr="00117E6B">
        <w:rPr>
          <w:rFonts w:asciiTheme="minorHAnsi" w:hAnsiTheme="minorHAnsi" w:cstheme="minorHAnsi"/>
          <w:sz w:val="22"/>
        </w:rPr>
        <w:t xml:space="preserve"> powinno być podpisane przez osobę upoważnioną do reprezentowania podmiotu udostępniającego zasoby. </w:t>
      </w:r>
    </w:p>
    <w:p w14:paraId="022D62AE"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Oferta powinna być sporządzona w języku polskim. </w:t>
      </w:r>
    </w:p>
    <w:p w14:paraId="222F5932" w14:textId="77777777" w:rsidR="00153B75" w:rsidRDefault="001875D6">
      <w:pPr>
        <w:numPr>
          <w:ilvl w:val="2"/>
          <w:numId w:val="1"/>
        </w:numPr>
        <w:ind w:right="337" w:hanging="994"/>
      </w:pPr>
      <w:r w:rsidRPr="00117E6B">
        <w:rPr>
          <w:rFonts w:asciiTheme="minorHAnsi" w:hAnsiTheme="minorHAnsi" w:cstheme="minorHAnsi"/>
          <w:sz w:val="22"/>
        </w:rPr>
        <w:t>Podmiotowe środki dowodowe lub inne dokumenty lub oświadczenia sporządzone w języku obcym Wykonawca przekazuje wraz z tłumaczeniem na język polski.</w:t>
      </w:r>
      <w:r>
        <w:t xml:space="preserve"> </w:t>
      </w:r>
    </w:p>
    <w:p w14:paraId="5B39B045" w14:textId="3ADF9AED" w:rsidR="00153B75" w:rsidRDefault="00153B75">
      <w:pPr>
        <w:spacing w:after="27" w:line="259" w:lineRule="auto"/>
        <w:ind w:left="0" w:right="0" w:firstLine="0"/>
        <w:jc w:val="left"/>
      </w:pPr>
    </w:p>
    <w:p w14:paraId="4F2C1BC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lastRenderedPageBreak/>
        <w:t xml:space="preserve">OPIS SPOSOBU OBLICZENIA CENY OFERTY  </w:t>
      </w:r>
    </w:p>
    <w:p w14:paraId="6A33BEBF" w14:textId="1D01AAF6" w:rsidR="00153B75" w:rsidRPr="007E70CC" w:rsidRDefault="00DA32AE">
      <w:pPr>
        <w:numPr>
          <w:ilvl w:val="1"/>
          <w:numId w:val="1"/>
        </w:numPr>
        <w:ind w:right="337" w:hanging="852"/>
        <w:rPr>
          <w:rFonts w:asciiTheme="minorHAnsi" w:hAnsiTheme="minorHAnsi" w:cstheme="minorHAnsi"/>
          <w:sz w:val="22"/>
        </w:rPr>
      </w:pPr>
      <w:r w:rsidRPr="00DA32AE">
        <w:rPr>
          <w:rFonts w:asciiTheme="minorHAnsi" w:hAnsiTheme="minorHAnsi" w:cstheme="minorHAnsi"/>
          <w:sz w:val="22"/>
        </w:rPr>
        <w:t xml:space="preserve">Wykonawca w ofercie określi cenę oferty brutto w zł (PLN), która stanowić będzie wynagrodzenie </w:t>
      </w:r>
      <w:r w:rsidR="00FB2B9F">
        <w:rPr>
          <w:rFonts w:asciiTheme="minorHAnsi" w:hAnsiTheme="minorHAnsi" w:cstheme="minorHAnsi"/>
          <w:sz w:val="22"/>
        </w:rPr>
        <w:t>ryczałtowe</w:t>
      </w:r>
      <w:r w:rsidRPr="00DA32AE">
        <w:rPr>
          <w:rFonts w:asciiTheme="minorHAnsi" w:hAnsiTheme="minorHAnsi" w:cstheme="minorHAnsi"/>
          <w:sz w:val="22"/>
        </w:rPr>
        <w:t xml:space="preserve"> za realizację przedmiotu zamówienia na którą Wykonawca składa ofertę. Cena oferty zostanie wyliczona przez Wykonawcę , którą należy podać w zapisie liczbowym i słownie z dokładnością do grosza (do dwóch miejsc po przecinku)</w:t>
      </w:r>
      <w:r w:rsidR="00B2198A" w:rsidRPr="00B2198A">
        <w:rPr>
          <w:rFonts w:asciiTheme="minorHAnsi" w:hAnsiTheme="minorHAnsi" w:cstheme="minorHAnsi"/>
          <w:sz w:val="22"/>
        </w:rPr>
        <w:t>.</w:t>
      </w:r>
      <w:r w:rsidR="001875D6" w:rsidRPr="007E70CC">
        <w:rPr>
          <w:rFonts w:asciiTheme="minorHAnsi" w:hAnsiTheme="minorHAnsi" w:cstheme="minorHAnsi"/>
          <w:sz w:val="22"/>
        </w:rPr>
        <w:t xml:space="preserve"> </w:t>
      </w:r>
    </w:p>
    <w:p w14:paraId="5E298A77" w14:textId="1840CB67" w:rsidR="00153B75" w:rsidRPr="00FB67EF" w:rsidRDefault="001875D6">
      <w:pPr>
        <w:numPr>
          <w:ilvl w:val="1"/>
          <w:numId w:val="1"/>
        </w:numPr>
        <w:ind w:right="337" w:hanging="852"/>
        <w:rPr>
          <w:rFonts w:asciiTheme="minorHAnsi" w:hAnsiTheme="minorHAnsi" w:cstheme="minorHAnsi"/>
          <w:b/>
          <w:bCs/>
          <w:sz w:val="22"/>
          <w:u w:val="single"/>
        </w:rPr>
      </w:pPr>
      <w:r w:rsidRPr="007E70CC">
        <w:rPr>
          <w:rFonts w:asciiTheme="minorHAnsi" w:hAnsiTheme="minorHAnsi" w:cstheme="minorHAnsi"/>
          <w:sz w:val="22"/>
        </w:rPr>
        <w:t>Wykonawca powinien wyliczyć cenę oferty brutto, tj. wraz z należnym podatkiem VAT w wysokości przewidzianej ustawowo.</w:t>
      </w:r>
      <w:r w:rsidR="00FB67EF">
        <w:rPr>
          <w:rFonts w:asciiTheme="minorHAnsi" w:hAnsiTheme="minorHAnsi" w:cstheme="minorHAnsi"/>
          <w:sz w:val="22"/>
        </w:rPr>
        <w:t xml:space="preserve"> </w:t>
      </w:r>
      <w:r w:rsidR="00FB67EF" w:rsidRPr="00FB67EF">
        <w:rPr>
          <w:rFonts w:asciiTheme="minorHAnsi" w:hAnsiTheme="minorHAnsi" w:cstheme="minorHAnsi"/>
          <w:b/>
          <w:bCs/>
          <w:sz w:val="22"/>
          <w:u w:val="single"/>
        </w:rPr>
        <w:t>W ofercie należy wskazać stawkę brutto za 1 godzinę zajęć.</w:t>
      </w:r>
    </w:p>
    <w:p w14:paraId="2B6A17C0" w14:textId="2804AAD7" w:rsidR="009D530B" w:rsidRPr="007E70CC" w:rsidRDefault="00FF7763">
      <w:pPr>
        <w:numPr>
          <w:ilvl w:val="1"/>
          <w:numId w:val="1"/>
        </w:numPr>
        <w:ind w:right="337" w:hanging="852"/>
        <w:rPr>
          <w:rFonts w:asciiTheme="minorHAnsi" w:hAnsiTheme="minorHAnsi" w:cstheme="minorHAnsi"/>
          <w:sz w:val="22"/>
        </w:rPr>
      </w:pPr>
      <w:r w:rsidRPr="00FF7763">
        <w:rPr>
          <w:rFonts w:asciiTheme="minorHAnsi" w:hAnsiTheme="minorHAnsi" w:cstheme="minorHAnsi"/>
          <w:sz w:val="22"/>
        </w:rPr>
        <w:t xml:space="preserve">Podstawą do określenia ceny oferty jest szczegółowy opis przedmiotu zamówienia, stanowiący </w:t>
      </w:r>
      <w:r w:rsidRPr="00FF7763">
        <w:rPr>
          <w:rFonts w:asciiTheme="minorHAnsi" w:hAnsiTheme="minorHAnsi" w:cstheme="minorHAnsi"/>
          <w:b/>
          <w:bCs/>
          <w:sz w:val="22"/>
        </w:rPr>
        <w:t>Załącznik nr 1 do SWZ</w:t>
      </w:r>
      <w:r w:rsidRPr="00FF7763">
        <w:rPr>
          <w:rFonts w:asciiTheme="minorHAnsi" w:hAnsiTheme="minorHAnsi" w:cstheme="minorHAnsi"/>
          <w:sz w:val="22"/>
        </w:rPr>
        <w:t xml:space="preserve"> oraz projektowane postanowienia umowy w sprawie zamówienia publicznego, które zostaną wprowadzone do treści umowy stanowiących </w:t>
      </w:r>
      <w:r w:rsidRPr="00FF7763">
        <w:rPr>
          <w:rFonts w:asciiTheme="minorHAnsi" w:hAnsiTheme="minorHAnsi" w:cstheme="minorHAnsi"/>
          <w:b/>
          <w:bCs/>
          <w:sz w:val="22"/>
        </w:rPr>
        <w:t>Załącznik nr 2 do SWZ</w:t>
      </w:r>
      <w:r w:rsidR="00FB2B9F">
        <w:rPr>
          <w:rFonts w:asciiTheme="minorHAnsi" w:hAnsiTheme="minorHAnsi" w:cstheme="minorHAnsi"/>
          <w:sz w:val="22"/>
        </w:rPr>
        <w:t>.</w:t>
      </w:r>
    </w:p>
    <w:p w14:paraId="1BE7063A" w14:textId="3CA26F1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Jeżeli złożona zostanie oferta, której wybór prowadzić będzie do powstania u Zamawiającego obowiązku podatkowego zgodnie z przepisami o podatku od towarów i usług</w:t>
      </w:r>
      <w:r w:rsidRPr="007E70CC">
        <w:rPr>
          <w:rFonts w:asciiTheme="minorHAnsi" w:hAnsiTheme="minorHAnsi" w:cstheme="minorHAnsi"/>
          <w:sz w:val="22"/>
          <w:vertAlign w:val="superscript"/>
        </w:rPr>
        <w:footnoteReference w:id="4"/>
      </w:r>
      <w:r w:rsidRPr="007E70CC">
        <w:rPr>
          <w:rFonts w:asciiTheme="minorHAnsi" w:hAnsiTheme="minorHAnsi" w:cstheme="minorHAnsi"/>
          <w:sz w:val="22"/>
        </w:rPr>
        <w:t xml:space="preserve">,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08E69446" w14:textId="6FF12E89" w:rsidR="00153B75" w:rsidRDefault="00153B75">
      <w:pPr>
        <w:spacing w:after="27" w:line="259" w:lineRule="auto"/>
        <w:ind w:left="0" w:right="0" w:firstLine="0"/>
        <w:jc w:val="left"/>
      </w:pPr>
    </w:p>
    <w:p w14:paraId="10D2F38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WYMAGANIA DOTYCZĄCE WADIUM </w:t>
      </w:r>
    </w:p>
    <w:p w14:paraId="393F6853" w14:textId="26F70F5F" w:rsidR="00993607" w:rsidRDefault="00BC7FD4" w:rsidP="00052A9D">
      <w:pPr>
        <w:numPr>
          <w:ilvl w:val="1"/>
          <w:numId w:val="1"/>
        </w:numPr>
        <w:ind w:right="337" w:hanging="852"/>
        <w:rPr>
          <w:rFonts w:asciiTheme="minorHAnsi" w:hAnsiTheme="minorHAnsi" w:cstheme="minorHAnsi"/>
          <w:sz w:val="22"/>
        </w:rPr>
      </w:pPr>
      <w:r w:rsidRPr="00435F99">
        <w:rPr>
          <w:rFonts w:asciiTheme="minorHAnsi" w:hAnsiTheme="minorHAnsi" w:cstheme="minorHAnsi"/>
          <w:sz w:val="22"/>
        </w:rPr>
        <w:t xml:space="preserve">Wykonawca </w:t>
      </w:r>
      <w:r w:rsidR="00255B78">
        <w:rPr>
          <w:rFonts w:asciiTheme="minorHAnsi" w:hAnsiTheme="minorHAnsi" w:cstheme="minorHAnsi"/>
          <w:sz w:val="22"/>
        </w:rPr>
        <w:t xml:space="preserve">nie </w:t>
      </w:r>
      <w:r w:rsidRPr="00435F99">
        <w:rPr>
          <w:rFonts w:asciiTheme="minorHAnsi" w:hAnsiTheme="minorHAnsi" w:cstheme="minorHAnsi"/>
          <w:sz w:val="22"/>
        </w:rPr>
        <w:t>jest zobowiązany do wniesienia wadium</w:t>
      </w:r>
      <w:r w:rsidR="00255B78">
        <w:rPr>
          <w:rFonts w:asciiTheme="minorHAnsi" w:hAnsiTheme="minorHAnsi" w:cstheme="minorHAnsi"/>
          <w:sz w:val="22"/>
        </w:rPr>
        <w:t>.</w:t>
      </w:r>
    </w:p>
    <w:p w14:paraId="10027151" w14:textId="20E4E0FF" w:rsidR="00153B75" w:rsidRDefault="00153B75">
      <w:pPr>
        <w:spacing w:after="29" w:line="259" w:lineRule="auto"/>
        <w:ind w:left="427" w:right="0" w:firstLine="0"/>
        <w:jc w:val="left"/>
      </w:pPr>
    </w:p>
    <w:p w14:paraId="48C1EB2B" w14:textId="77777777" w:rsidR="00153B75" w:rsidRPr="00A2036B" w:rsidRDefault="001875D6" w:rsidP="001D1989">
      <w:pPr>
        <w:numPr>
          <w:ilvl w:val="0"/>
          <w:numId w:val="1"/>
        </w:numPr>
        <w:spacing w:after="14" w:line="267" w:lineRule="auto"/>
        <w:ind w:right="335" w:hanging="720"/>
        <w:rPr>
          <w:rFonts w:asciiTheme="minorHAnsi" w:hAnsiTheme="minorHAnsi" w:cstheme="minorHAnsi"/>
          <w:sz w:val="22"/>
        </w:rPr>
      </w:pPr>
      <w:r w:rsidRPr="00A2036B">
        <w:rPr>
          <w:rFonts w:asciiTheme="minorHAnsi" w:hAnsiTheme="minorHAnsi" w:cstheme="minorHAnsi"/>
          <w:b/>
          <w:sz w:val="22"/>
        </w:rPr>
        <w:t xml:space="preserve">MIEJSCE ORAZ TERMIN SKŁADANIA I OTWARCIA OFERT </w:t>
      </w:r>
    </w:p>
    <w:p w14:paraId="5267BA0B" w14:textId="678C330E" w:rsidR="00153B75" w:rsidRPr="00C079D8" w:rsidRDefault="003C7244" w:rsidP="001D1989">
      <w:pPr>
        <w:numPr>
          <w:ilvl w:val="1"/>
          <w:numId w:val="1"/>
        </w:numPr>
        <w:spacing w:after="14" w:line="267" w:lineRule="auto"/>
        <w:ind w:right="337" w:hanging="852"/>
        <w:rPr>
          <w:rFonts w:asciiTheme="minorHAnsi" w:hAnsiTheme="minorHAnsi" w:cstheme="minorHAnsi"/>
          <w:bCs/>
          <w:sz w:val="22"/>
        </w:rPr>
      </w:pPr>
      <w:r w:rsidRPr="00C079D8">
        <w:rPr>
          <w:rFonts w:asciiTheme="minorHAnsi" w:hAnsiTheme="minorHAnsi" w:cstheme="minorHAnsi"/>
          <w:bCs/>
          <w:sz w:val="22"/>
        </w:rPr>
        <w:t xml:space="preserve">Wykonawca składa ofertę za pośrednictwem Platformy e-Zamówienia w terminie do dnia </w:t>
      </w:r>
      <w:r w:rsidR="00FB67EF" w:rsidRPr="00C079D8">
        <w:rPr>
          <w:rFonts w:asciiTheme="minorHAnsi" w:hAnsiTheme="minorHAnsi" w:cstheme="minorHAnsi"/>
          <w:b/>
          <w:bCs/>
          <w:sz w:val="22"/>
        </w:rPr>
        <w:t>2</w:t>
      </w:r>
      <w:r w:rsidR="00C079D8" w:rsidRPr="00C079D8">
        <w:rPr>
          <w:rFonts w:asciiTheme="minorHAnsi" w:hAnsiTheme="minorHAnsi" w:cstheme="minorHAnsi"/>
          <w:b/>
          <w:bCs/>
          <w:sz w:val="22"/>
        </w:rPr>
        <w:t>4</w:t>
      </w:r>
      <w:r w:rsidR="00FB67EF" w:rsidRPr="00C079D8">
        <w:rPr>
          <w:rFonts w:asciiTheme="minorHAnsi" w:hAnsiTheme="minorHAnsi" w:cstheme="minorHAnsi"/>
          <w:b/>
          <w:bCs/>
          <w:sz w:val="22"/>
        </w:rPr>
        <w:t>.03.2026</w:t>
      </w:r>
      <w:r w:rsidR="001875D6" w:rsidRPr="00C079D8">
        <w:rPr>
          <w:rFonts w:asciiTheme="minorHAnsi" w:hAnsiTheme="minorHAnsi" w:cstheme="minorHAnsi"/>
          <w:b/>
          <w:sz w:val="22"/>
        </w:rPr>
        <w:t xml:space="preserve"> r. do godz. </w:t>
      </w:r>
      <w:r w:rsidR="003E26D3" w:rsidRPr="00C079D8">
        <w:rPr>
          <w:rFonts w:asciiTheme="minorHAnsi" w:hAnsiTheme="minorHAnsi" w:cstheme="minorHAnsi"/>
          <w:b/>
          <w:sz w:val="22"/>
        </w:rPr>
        <w:t>1</w:t>
      </w:r>
      <w:r w:rsidR="003B085B" w:rsidRPr="00C079D8">
        <w:rPr>
          <w:rFonts w:asciiTheme="minorHAnsi" w:hAnsiTheme="minorHAnsi" w:cstheme="minorHAnsi"/>
          <w:b/>
          <w:sz w:val="22"/>
        </w:rPr>
        <w:t>1</w:t>
      </w:r>
      <w:r w:rsidR="001875D6" w:rsidRPr="00C079D8">
        <w:rPr>
          <w:rFonts w:asciiTheme="minorHAnsi" w:hAnsiTheme="minorHAnsi" w:cstheme="minorHAnsi"/>
          <w:b/>
          <w:sz w:val="22"/>
        </w:rPr>
        <w:t>:00</w:t>
      </w:r>
      <w:r w:rsidR="003E26D3" w:rsidRPr="00C079D8">
        <w:rPr>
          <w:rFonts w:asciiTheme="minorHAnsi" w:hAnsiTheme="minorHAnsi" w:cstheme="minorHAnsi"/>
          <w:b/>
          <w:sz w:val="22"/>
        </w:rPr>
        <w:t>.</w:t>
      </w:r>
      <w:r w:rsidR="001875D6" w:rsidRPr="00C079D8">
        <w:rPr>
          <w:rFonts w:asciiTheme="minorHAnsi" w:hAnsiTheme="minorHAnsi" w:cstheme="minorHAnsi"/>
          <w:b/>
          <w:sz w:val="22"/>
        </w:rPr>
        <w:t xml:space="preserve"> </w:t>
      </w:r>
    </w:p>
    <w:p w14:paraId="50C212C1" w14:textId="07CBB6A8" w:rsidR="003E26D3" w:rsidRPr="00A2036B" w:rsidRDefault="003E26D3" w:rsidP="001D1989">
      <w:pPr>
        <w:numPr>
          <w:ilvl w:val="1"/>
          <w:numId w:val="1"/>
        </w:numPr>
        <w:spacing w:after="14" w:line="267" w:lineRule="auto"/>
        <w:ind w:right="337" w:hanging="852"/>
        <w:rPr>
          <w:rFonts w:asciiTheme="minorHAnsi" w:hAnsiTheme="minorHAnsi" w:cstheme="minorHAnsi"/>
          <w:sz w:val="22"/>
        </w:rPr>
      </w:pPr>
      <w:r w:rsidRPr="00C079D8">
        <w:rPr>
          <w:rFonts w:asciiTheme="minorHAnsi" w:hAnsiTheme="minorHAnsi" w:cstheme="minorHAnsi"/>
          <w:bCs/>
          <w:sz w:val="22"/>
        </w:rPr>
        <w:t xml:space="preserve">Otwarcie ofert nastąpi w dniu </w:t>
      </w:r>
      <w:r w:rsidR="003B085B" w:rsidRPr="00C079D8">
        <w:rPr>
          <w:rFonts w:asciiTheme="minorHAnsi" w:hAnsiTheme="minorHAnsi" w:cstheme="minorHAnsi"/>
          <w:b/>
          <w:bCs/>
          <w:sz w:val="22"/>
        </w:rPr>
        <w:t>2</w:t>
      </w:r>
      <w:r w:rsidR="00C079D8" w:rsidRPr="00C079D8">
        <w:rPr>
          <w:rFonts w:asciiTheme="minorHAnsi" w:hAnsiTheme="minorHAnsi" w:cstheme="minorHAnsi"/>
          <w:b/>
          <w:bCs/>
          <w:sz w:val="22"/>
        </w:rPr>
        <w:t>4</w:t>
      </w:r>
      <w:r w:rsidR="003B085B" w:rsidRPr="00C079D8">
        <w:rPr>
          <w:rFonts w:asciiTheme="minorHAnsi" w:hAnsiTheme="minorHAnsi" w:cstheme="minorHAnsi"/>
          <w:b/>
          <w:bCs/>
          <w:sz w:val="22"/>
        </w:rPr>
        <w:t>.03.2026</w:t>
      </w:r>
      <w:r w:rsidRPr="00C079D8">
        <w:rPr>
          <w:rFonts w:asciiTheme="minorHAnsi" w:hAnsiTheme="minorHAnsi" w:cstheme="minorHAnsi"/>
          <w:b/>
          <w:sz w:val="22"/>
        </w:rPr>
        <w:t xml:space="preserve"> r., o godzinie 1</w:t>
      </w:r>
      <w:r w:rsidR="003B085B" w:rsidRPr="00C079D8">
        <w:rPr>
          <w:rFonts w:asciiTheme="minorHAnsi" w:hAnsiTheme="minorHAnsi" w:cstheme="minorHAnsi"/>
          <w:b/>
          <w:sz w:val="22"/>
        </w:rPr>
        <w:t>1</w:t>
      </w:r>
      <w:r w:rsidRPr="00C079D8">
        <w:rPr>
          <w:rFonts w:asciiTheme="minorHAnsi" w:hAnsiTheme="minorHAnsi" w:cstheme="minorHAnsi"/>
          <w:b/>
          <w:sz w:val="22"/>
        </w:rPr>
        <w:t>:</w:t>
      </w:r>
      <w:r w:rsidR="000C0909" w:rsidRPr="00C079D8">
        <w:rPr>
          <w:rFonts w:asciiTheme="minorHAnsi" w:hAnsiTheme="minorHAnsi" w:cstheme="minorHAnsi"/>
          <w:b/>
          <w:sz w:val="22"/>
        </w:rPr>
        <w:t>15</w:t>
      </w:r>
      <w:r w:rsidR="003C7244" w:rsidRPr="00C079D8">
        <w:rPr>
          <w:rFonts w:asciiTheme="minorHAnsi" w:hAnsiTheme="minorHAnsi" w:cstheme="minorHAnsi"/>
          <w:b/>
          <w:sz w:val="22"/>
        </w:rPr>
        <w:t xml:space="preserve">, </w:t>
      </w:r>
      <w:r w:rsidR="003C7244" w:rsidRPr="00C079D8">
        <w:rPr>
          <w:rFonts w:asciiTheme="minorHAnsi" w:hAnsiTheme="minorHAnsi" w:cstheme="minorHAnsi"/>
          <w:sz w:val="22"/>
        </w:rPr>
        <w:t>za pośrednictwem Platformy e-Zamówienia. W przypadku awarii Platformy e-Zamówienia,</w:t>
      </w:r>
      <w:r w:rsidR="003C7244" w:rsidRPr="00A2036B">
        <w:rPr>
          <w:rFonts w:asciiTheme="minorHAnsi" w:hAnsiTheme="minorHAnsi" w:cstheme="minorHAnsi"/>
          <w:sz w:val="22"/>
        </w:rPr>
        <w:t xml:space="preserve"> która spowoduje brak możliwości otwarcia ofert w powyższym terminie, otwarcie ofert nastąpi niezwłocznie po usunięciu awarii.</w:t>
      </w:r>
    </w:p>
    <w:p w14:paraId="69664E17" w14:textId="15197988" w:rsidR="00514270" w:rsidRPr="00A2036B" w:rsidRDefault="00F212B2" w:rsidP="001D1989">
      <w:pPr>
        <w:numPr>
          <w:ilvl w:val="1"/>
          <w:numId w:val="1"/>
        </w:numPr>
        <w:spacing w:after="14" w:line="267" w:lineRule="auto"/>
        <w:ind w:right="337" w:hanging="852"/>
        <w:rPr>
          <w:rFonts w:asciiTheme="minorHAnsi" w:hAnsiTheme="minorHAnsi" w:cstheme="minorHAnsi"/>
          <w:bCs/>
          <w:sz w:val="22"/>
        </w:rPr>
      </w:pPr>
      <w:r w:rsidRPr="00A2036B">
        <w:rPr>
          <w:rFonts w:asciiTheme="minorHAnsi" w:hAnsiTheme="minorHAnsi" w:cstheme="minorHAnsi"/>
          <w:bCs/>
          <w:sz w:val="22"/>
        </w:rPr>
        <w:t>Otwarcie ofert jest dokonywane na Platformie e-Zamówienia poprzez odszyfrowanie i otwarcie ofert</w:t>
      </w:r>
      <w:r w:rsidR="00514270" w:rsidRPr="00A2036B">
        <w:rPr>
          <w:rFonts w:asciiTheme="minorHAnsi" w:hAnsiTheme="minorHAnsi" w:cstheme="minorHAnsi"/>
          <w:bCs/>
          <w:sz w:val="22"/>
        </w:rPr>
        <w:t>.</w:t>
      </w:r>
    </w:p>
    <w:p w14:paraId="5B78EB25" w14:textId="220178DA" w:rsidR="00514270" w:rsidRPr="00A2036B" w:rsidRDefault="00514270" w:rsidP="001D1989">
      <w:pPr>
        <w:numPr>
          <w:ilvl w:val="1"/>
          <w:numId w:val="1"/>
        </w:numPr>
        <w:spacing w:after="14" w:line="267" w:lineRule="auto"/>
        <w:ind w:right="337" w:hanging="852"/>
        <w:rPr>
          <w:rFonts w:asciiTheme="minorHAnsi" w:hAnsiTheme="minorHAnsi" w:cstheme="minorHAnsi"/>
          <w:bCs/>
          <w:sz w:val="22"/>
        </w:rPr>
      </w:pPr>
      <w:r w:rsidRPr="00A2036B">
        <w:rPr>
          <w:rFonts w:asciiTheme="minorHAnsi" w:hAnsiTheme="minorHAnsi" w:cstheme="minorHAnsi"/>
          <w:bCs/>
          <w:sz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D85FC11" w14:textId="42964001" w:rsidR="00F1759F" w:rsidRDefault="00F1759F" w:rsidP="001D1989">
      <w:pPr>
        <w:numPr>
          <w:ilvl w:val="1"/>
          <w:numId w:val="1"/>
        </w:numPr>
        <w:spacing w:after="14" w:line="267" w:lineRule="auto"/>
        <w:ind w:right="337" w:hanging="852"/>
        <w:rPr>
          <w:rFonts w:asciiTheme="minorHAnsi" w:hAnsiTheme="minorHAnsi" w:cstheme="minorHAnsi"/>
          <w:bCs/>
          <w:sz w:val="22"/>
        </w:rPr>
      </w:pPr>
      <w:r w:rsidRPr="00A2036B">
        <w:rPr>
          <w:rFonts w:asciiTheme="minorHAnsi" w:hAnsiTheme="minorHAnsi" w:cstheme="minorHAnsi"/>
          <w:bCs/>
          <w:sz w:val="22"/>
        </w:rPr>
        <w:t>Zamawiający nie przewiduje przeprowadzenia publicznej sesji otwarcia ofert wszelkie niezbędne informacje zostaną udostępnione zgodnie z pkt 19.4.</w:t>
      </w:r>
    </w:p>
    <w:p w14:paraId="387D107E" w14:textId="77777777" w:rsidR="00FB2B9F" w:rsidRPr="00A2036B" w:rsidRDefault="00FB2B9F" w:rsidP="00FB2B9F">
      <w:pPr>
        <w:spacing w:after="14" w:line="267" w:lineRule="auto"/>
        <w:ind w:left="1572" w:right="337" w:firstLine="0"/>
        <w:rPr>
          <w:rFonts w:asciiTheme="minorHAnsi" w:hAnsiTheme="minorHAnsi" w:cstheme="minorHAnsi"/>
          <w:bCs/>
          <w:sz w:val="22"/>
        </w:rPr>
      </w:pPr>
    </w:p>
    <w:p w14:paraId="072F8356" w14:textId="77777777" w:rsidR="00153B75" w:rsidRPr="00A2036B" w:rsidRDefault="001875D6" w:rsidP="001D1989">
      <w:pPr>
        <w:numPr>
          <w:ilvl w:val="0"/>
          <w:numId w:val="1"/>
        </w:numPr>
        <w:spacing w:after="14" w:line="267" w:lineRule="auto"/>
        <w:ind w:right="335" w:hanging="720"/>
        <w:rPr>
          <w:rFonts w:asciiTheme="minorHAnsi" w:hAnsiTheme="minorHAnsi" w:cstheme="minorHAnsi"/>
          <w:sz w:val="22"/>
        </w:rPr>
      </w:pPr>
      <w:r w:rsidRPr="00A2036B">
        <w:rPr>
          <w:rFonts w:asciiTheme="minorHAnsi" w:hAnsiTheme="minorHAnsi" w:cstheme="minorHAnsi"/>
          <w:b/>
          <w:sz w:val="22"/>
        </w:rPr>
        <w:t xml:space="preserve">TERMIN ZWIĄZANIA OFERTĄ </w:t>
      </w:r>
    </w:p>
    <w:p w14:paraId="44CE3570" w14:textId="63B506F1" w:rsidR="00153B75" w:rsidRPr="00C079D8" w:rsidRDefault="001875D6" w:rsidP="001D1989">
      <w:pPr>
        <w:numPr>
          <w:ilvl w:val="1"/>
          <w:numId w:val="1"/>
        </w:numPr>
        <w:ind w:right="337" w:hanging="852"/>
        <w:rPr>
          <w:rFonts w:asciiTheme="minorHAnsi" w:hAnsiTheme="minorHAnsi" w:cstheme="minorHAnsi"/>
          <w:b/>
          <w:sz w:val="22"/>
        </w:rPr>
      </w:pPr>
      <w:r w:rsidRPr="00980EBB">
        <w:rPr>
          <w:rFonts w:asciiTheme="minorHAnsi" w:hAnsiTheme="minorHAnsi" w:cstheme="minorHAnsi"/>
          <w:sz w:val="22"/>
        </w:rPr>
        <w:lastRenderedPageBreak/>
        <w:t>Wykonawca jest związany ofertą od dnia terminu składania ofert</w:t>
      </w:r>
      <w:r w:rsidRPr="00980EBB">
        <w:rPr>
          <w:rFonts w:asciiTheme="minorHAnsi" w:hAnsiTheme="minorHAnsi" w:cstheme="minorHAnsi"/>
          <w:b/>
          <w:sz w:val="22"/>
        </w:rPr>
        <w:t xml:space="preserve"> do dnia </w:t>
      </w:r>
      <w:r w:rsidR="003B085B" w:rsidRPr="00C079D8">
        <w:rPr>
          <w:rFonts w:asciiTheme="minorHAnsi" w:hAnsiTheme="minorHAnsi" w:cstheme="minorHAnsi"/>
          <w:b/>
          <w:sz w:val="22"/>
        </w:rPr>
        <w:t>2</w:t>
      </w:r>
      <w:r w:rsidR="00C079D8" w:rsidRPr="00C079D8">
        <w:rPr>
          <w:rFonts w:asciiTheme="minorHAnsi" w:hAnsiTheme="minorHAnsi" w:cstheme="minorHAnsi"/>
          <w:b/>
          <w:sz w:val="22"/>
        </w:rPr>
        <w:t>2</w:t>
      </w:r>
      <w:r w:rsidR="003B085B" w:rsidRPr="00C079D8">
        <w:rPr>
          <w:rFonts w:asciiTheme="minorHAnsi" w:hAnsiTheme="minorHAnsi" w:cstheme="minorHAnsi"/>
          <w:b/>
          <w:sz w:val="22"/>
        </w:rPr>
        <w:t>.04.2026</w:t>
      </w:r>
      <w:r w:rsidR="003E26D3" w:rsidRPr="00C079D8">
        <w:rPr>
          <w:rFonts w:asciiTheme="minorHAnsi" w:hAnsiTheme="minorHAnsi" w:cstheme="minorHAnsi"/>
          <w:b/>
          <w:sz w:val="22"/>
        </w:rPr>
        <w:t>r.</w:t>
      </w:r>
    </w:p>
    <w:p w14:paraId="2613E515" w14:textId="77777777" w:rsidR="00153B75" w:rsidRPr="008744B8" w:rsidRDefault="001875D6" w:rsidP="001D1989">
      <w:pPr>
        <w:numPr>
          <w:ilvl w:val="1"/>
          <w:numId w:val="1"/>
        </w:numPr>
        <w:ind w:right="337" w:hanging="852"/>
        <w:rPr>
          <w:rFonts w:asciiTheme="minorHAnsi" w:hAnsiTheme="minorHAnsi" w:cstheme="minorHAnsi"/>
          <w:sz w:val="22"/>
        </w:rPr>
      </w:pPr>
      <w:r w:rsidRPr="00A2036B">
        <w:rPr>
          <w:rFonts w:asciiTheme="minorHAnsi" w:hAnsiTheme="minorHAnsi" w:cstheme="minorHAnsi"/>
          <w:sz w:val="22"/>
        </w:rPr>
        <w:t>W przypadku, gdy wybór najkorzystniejszej oferty nie nastąpi przed upływem terminu związania ofertą określonego w pkt 20.1., Za</w:t>
      </w:r>
      <w:r w:rsidRPr="008744B8">
        <w:rPr>
          <w:rFonts w:asciiTheme="minorHAnsi" w:hAnsiTheme="minorHAnsi" w:cstheme="minorHAnsi"/>
          <w:sz w:val="22"/>
        </w:rPr>
        <w:t xml:space="preserve">mawiający przed upływem terminu związania ofertą zwraca się jednokrotnie do wykonawców o wyrażenie zgody na przedłużenie tego terminu o wskazywany przez niego okres, nie dłuższy niż 30 dni.   </w:t>
      </w:r>
    </w:p>
    <w:p w14:paraId="64482514"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wymaga złożenia przez Wykonawcę pisemnego oświadczenia o wyrażeniu zgody na przedłużenie terminu związania ofertą. </w:t>
      </w:r>
    </w:p>
    <w:p w14:paraId="3EC350EC"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jest dopuszczalne tylko z jednoczesnym przedłużeniem okresu ważności wadium albo, jeżeli nie jest to możliwie, z wniesieniem nowego wadium na przedłużony okres związania ofertą. </w:t>
      </w:r>
    </w:p>
    <w:p w14:paraId="660453B6" w14:textId="77777777" w:rsidR="00153B75" w:rsidRDefault="001875D6">
      <w:pPr>
        <w:spacing w:after="27" w:line="259" w:lineRule="auto"/>
        <w:ind w:left="0" w:right="0" w:firstLine="0"/>
        <w:jc w:val="left"/>
      </w:pPr>
      <w:r>
        <w:t xml:space="preserve"> </w:t>
      </w:r>
    </w:p>
    <w:p w14:paraId="4F0C4F1F" w14:textId="77777777" w:rsidR="00153B75" w:rsidRPr="008744B8" w:rsidRDefault="001875D6" w:rsidP="001D1989">
      <w:pPr>
        <w:numPr>
          <w:ilvl w:val="0"/>
          <w:numId w:val="1"/>
        </w:numPr>
        <w:spacing w:after="14" w:line="267" w:lineRule="auto"/>
        <w:ind w:right="335" w:hanging="720"/>
        <w:rPr>
          <w:rFonts w:asciiTheme="minorHAnsi" w:hAnsiTheme="minorHAnsi" w:cstheme="minorHAnsi"/>
          <w:sz w:val="22"/>
        </w:rPr>
      </w:pPr>
      <w:r w:rsidRPr="008744B8">
        <w:rPr>
          <w:rFonts w:asciiTheme="minorHAnsi" w:hAnsiTheme="minorHAnsi" w:cstheme="minorHAnsi"/>
          <w:b/>
          <w:sz w:val="22"/>
        </w:rPr>
        <w:t xml:space="preserve">KRYTERIA OCENY OFERT </w:t>
      </w:r>
    </w:p>
    <w:p w14:paraId="26444895" w14:textId="7AC3C692" w:rsidR="00153B75" w:rsidRDefault="008744B8"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Zamawiający dokona oceny ofert, które nie zostały odrzucone, na podstawie następujących kryteriów oceny ofert:</w:t>
      </w:r>
      <w:r w:rsidR="001875D6" w:rsidRPr="008744B8">
        <w:rPr>
          <w:rFonts w:asciiTheme="minorHAnsi" w:hAnsiTheme="minorHAnsi" w:cstheme="minorHAnsi"/>
          <w:sz w:val="22"/>
        </w:rPr>
        <w:t xml:space="preserve"> </w:t>
      </w:r>
    </w:p>
    <w:p w14:paraId="460981B4" w14:textId="75C1BB9E" w:rsidR="008744B8" w:rsidRDefault="008744B8" w:rsidP="008744B8">
      <w:pPr>
        <w:ind w:left="720" w:right="337" w:firstLine="0"/>
        <w:rPr>
          <w:rFonts w:asciiTheme="minorHAnsi" w:hAnsiTheme="minorHAnsi" w:cstheme="minorHAnsi"/>
          <w:sz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36"/>
        <w:gridCol w:w="3021"/>
      </w:tblGrid>
      <w:tr w:rsidR="008744B8" w:rsidRPr="008744B8" w14:paraId="69177342" w14:textId="77777777" w:rsidTr="005509A7">
        <w:tc>
          <w:tcPr>
            <w:tcW w:w="850" w:type="dxa"/>
          </w:tcPr>
          <w:p w14:paraId="2A499FBC"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Lp.</w:t>
            </w:r>
          </w:p>
        </w:tc>
        <w:tc>
          <w:tcPr>
            <w:tcW w:w="3636" w:type="dxa"/>
          </w:tcPr>
          <w:p w14:paraId="6581C9E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Nazwa kryterium</w:t>
            </w:r>
          </w:p>
        </w:tc>
        <w:tc>
          <w:tcPr>
            <w:tcW w:w="3021" w:type="dxa"/>
          </w:tcPr>
          <w:p w14:paraId="3F2AD418"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Znaczenie kryterium (w %)</w:t>
            </w:r>
          </w:p>
        </w:tc>
      </w:tr>
      <w:tr w:rsidR="008744B8" w:rsidRPr="008744B8" w14:paraId="3AEA9E35" w14:textId="77777777" w:rsidTr="005509A7">
        <w:tc>
          <w:tcPr>
            <w:tcW w:w="850" w:type="dxa"/>
          </w:tcPr>
          <w:p w14:paraId="43ADA350"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1</w:t>
            </w:r>
          </w:p>
        </w:tc>
        <w:tc>
          <w:tcPr>
            <w:tcW w:w="3636" w:type="dxa"/>
          </w:tcPr>
          <w:p w14:paraId="775F02F5"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Cena (C)</w:t>
            </w:r>
          </w:p>
        </w:tc>
        <w:tc>
          <w:tcPr>
            <w:tcW w:w="3021" w:type="dxa"/>
          </w:tcPr>
          <w:p w14:paraId="13017B79"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60</w:t>
            </w:r>
          </w:p>
        </w:tc>
      </w:tr>
      <w:tr w:rsidR="008744B8" w:rsidRPr="008744B8" w14:paraId="2A947D41" w14:textId="77777777" w:rsidTr="005509A7">
        <w:tc>
          <w:tcPr>
            <w:tcW w:w="850" w:type="dxa"/>
          </w:tcPr>
          <w:p w14:paraId="55C43B8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2</w:t>
            </w:r>
          </w:p>
        </w:tc>
        <w:tc>
          <w:tcPr>
            <w:tcW w:w="3636" w:type="dxa"/>
          </w:tcPr>
          <w:p w14:paraId="642BC56A" w14:textId="1216F5AE" w:rsidR="008744B8" w:rsidRPr="00147892" w:rsidRDefault="005509A7" w:rsidP="008744B8">
            <w:pPr>
              <w:spacing w:after="0" w:line="240" w:lineRule="auto"/>
              <w:ind w:left="0" w:right="0" w:firstLine="0"/>
              <w:rPr>
                <w:rFonts w:ascii="Calibri" w:eastAsia="Calibri" w:hAnsi="Calibri" w:cs="Times New Roman"/>
                <w:b/>
                <w:color w:val="auto"/>
                <w:sz w:val="22"/>
                <w:lang w:eastAsia="en-US"/>
              </w:rPr>
            </w:pPr>
            <w:r w:rsidRPr="005509A7">
              <w:rPr>
                <w:rFonts w:ascii="Calibri" w:eastAsia="Calibri" w:hAnsi="Calibri" w:cs="Times New Roman"/>
                <w:b/>
                <w:color w:val="auto"/>
                <w:sz w:val="22"/>
                <w:lang w:eastAsia="en-US"/>
              </w:rPr>
              <w:t xml:space="preserve">Doświadczenie osoby skierowanej do realizacji zamówienia </w:t>
            </w:r>
            <w:r w:rsidR="008744B8" w:rsidRPr="00147892">
              <w:rPr>
                <w:rFonts w:ascii="Calibri" w:eastAsia="Calibri" w:hAnsi="Calibri" w:cs="Times New Roman"/>
                <w:b/>
                <w:color w:val="auto"/>
                <w:sz w:val="22"/>
                <w:lang w:eastAsia="en-US"/>
              </w:rPr>
              <w:t>(</w:t>
            </w:r>
            <w:r w:rsidR="003B085B">
              <w:rPr>
                <w:rFonts w:ascii="Calibri" w:eastAsia="Calibri" w:hAnsi="Calibri" w:cs="Times New Roman"/>
                <w:b/>
                <w:color w:val="auto"/>
                <w:sz w:val="22"/>
                <w:lang w:eastAsia="en-US"/>
              </w:rPr>
              <w:t>D</w:t>
            </w:r>
            <w:r w:rsidR="008744B8" w:rsidRPr="00147892">
              <w:rPr>
                <w:rFonts w:ascii="Calibri" w:eastAsia="Calibri" w:hAnsi="Calibri" w:cs="Times New Roman"/>
                <w:b/>
                <w:color w:val="auto"/>
                <w:sz w:val="22"/>
                <w:lang w:eastAsia="en-US"/>
              </w:rPr>
              <w:t>)</w:t>
            </w:r>
          </w:p>
        </w:tc>
        <w:tc>
          <w:tcPr>
            <w:tcW w:w="3021" w:type="dxa"/>
          </w:tcPr>
          <w:p w14:paraId="7E414F84" w14:textId="77777777" w:rsidR="008744B8" w:rsidRPr="00147892" w:rsidRDefault="008744B8" w:rsidP="008744B8">
            <w:pPr>
              <w:spacing w:after="0" w:line="240" w:lineRule="auto"/>
              <w:ind w:left="0" w:right="0" w:firstLine="0"/>
              <w:rPr>
                <w:rFonts w:ascii="Calibri" w:eastAsia="Calibri" w:hAnsi="Calibri" w:cs="Times New Roman"/>
                <w:b/>
                <w:color w:val="auto"/>
                <w:sz w:val="22"/>
                <w:lang w:eastAsia="en-US"/>
              </w:rPr>
            </w:pPr>
            <w:r w:rsidRPr="00147892">
              <w:rPr>
                <w:rFonts w:ascii="Calibri" w:eastAsia="Calibri" w:hAnsi="Calibri" w:cs="Times New Roman"/>
                <w:b/>
                <w:color w:val="auto"/>
                <w:sz w:val="22"/>
                <w:lang w:eastAsia="en-US"/>
              </w:rPr>
              <w:t>40</w:t>
            </w:r>
          </w:p>
        </w:tc>
      </w:tr>
    </w:tbl>
    <w:p w14:paraId="24A13A52" w14:textId="165FEA4D" w:rsidR="00153B75" w:rsidRDefault="00153B75">
      <w:pPr>
        <w:spacing w:after="0" w:line="259" w:lineRule="auto"/>
        <w:ind w:left="0" w:right="0" w:firstLine="0"/>
        <w:jc w:val="left"/>
      </w:pPr>
    </w:p>
    <w:p w14:paraId="0FC6D359" w14:textId="77777777" w:rsidR="00153B75" w:rsidRDefault="001875D6">
      <w:pPr>
        <w:spacing w:after="17" w:line="259" w:lineRule="auto"/>
        <w:ind w:left="0" w:right="0" w:firstLine="0"/>
        <w:jc w:val="left"/>
      </w:pPr>
      <w:r>
        <w:t xml:space="preserve"> </w:t>
      </w:r>
    </w:p>
    <w:p w14:paraId="59A6AA4A" w14:textId="2E555D25" w:rsidR="00153B75" w:rsidRPr="008744B8" w:rsidRDefault="001875D6" w:rsidP="001D1989">
      <w:pPr>
        <w:numPr>
          <w:ilvl w:val="2"/>
          <w:numId w:val="1"/>
        </w:numPr>
        <w:spacing w:after="18" w:line="259" w:lineRule="auto"/>
        <w:ind w:right="337" w:hanging="994"/>
        <w:rPr>
          <w:rFonts w:asciiTheme="minorHAnsi" w:hAnsiTheme="minorHAnsi" w:cstheme="minorHAnsi"/>
          <w:sz w:val="22"/>
        </w:rPr>
      </w:pPr>
      <w:r w:rsidRPr="008744B8">
        <w:rPr>
          <w:rFonts w:asciiTheme="minorHAnsi" w:hAnsiTheme="minorHAnsi" w:cstheme="minorHAnsi"/>
          <w:b/>
          <w:sz w:val="22"/>
          <w:u w:val="single" w:color="000000"/>
        </w:rPr>
        <w:t>Kryterium „Cena”:</w:t>
      </w:r>
      <w:r w:rsidRPr="008744B8">
        <w:rPr>
          <w:rFonts w:asciiTheme="minorHAnsi" w:hAnsiTheme="minorHAnsi" w:cstheme="minorHAnsi"/>
          <w:b/>
          <w:sz w:val="22"/>
        </w:rPr>
        <w:t xml:space="preserve"> </w:t>
      </w:r>
    </w:p>
    <w:p w14:paraId="1BE31D33" w14:textId="77777777" w:rsidR="008744B8" w:rsidRPr="008744B8" w:rsidRDefault="008744B8" w:rsidP="008744B8">
      <w:pPr>
        <w:spacing w:after="18" w:line="259" w:lineRule="auto"/>
        <w:ind w:left="2434" w:right="337" w:firstLine="0"/>
        <w:rPr>
          <w:rFonts w:asciiTheme="minorHAnsi" w:hAnsiTheme="minorHAnsi" w:cstheme="minorHAnsi"/>
          <w:sz w:val="22"/>
        </w:rPr>
      </w:pPr>
    </w:p>
    <w:p w14:paraId="7F1B6504" w14:textId="66BE350C"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Punkty za kryterium „Cena” </w:t>
      </w:r>
      <w:r w:rsidR="007F4B2F">
        <w:rPr>
          <w:rFonts w:asciiTheme="minorHAnsi" w:hAnsiTheme="minorHAnsi" w:cstheme="minorHAnsi"/>
          <w:sz w:val="22"/>
        </w:rPr>
        <w:t xml:space="preserve">(C) </w:t>
      </w:r>
      <w:r w:rsidRPr="008744B8">
        <w:rPr>
          <w:rFonts w:asciiTheme="minorHAnsi" w:hAnsiTheme="minorHAnsi" w:cstheme="minorHAnsi"/>
          <w:sz w:val="22"/>
        </w:rPr>
        <w:t xml:space="preserve">zostaną obliczone według wzoru: </w:t>
      </w:r>
    </w:p>
    <w:p w14:paraId="58FF4B1B" w14:textId="77777777" w:rsidR="008744B8" w:rsidRPr="008744B8" w:rsidRDefault="008744B8" w:rsidP="008744B8">
      <w:pPr>
        <w:pStyle w:val="Akapitzlist"/>
        <w:ind w:left="0" w:firstLine="0"/>
        <w:jc w:val="center"/>
        <w:rPr>
          <w:rFonts w:asciiTheme="minorHAnsi" w:hAnsiTheme="minorHAnsi" w:cstheme="minorHAnsi"/>
          <w:b/>
          <w:sz w:val="22"/>
        </w:rPr>
      </w:pPr>
      <w:r w:rsidRPr="008744B8">
        <w:rPr>
          <w:rFonts w:asciiTheme="minorHAnsi" w:hAnsiTheme="minorHAnsi" w:cstheme="minorHAnsi"/>
          <w:b/>
          <w:sz w:val="22"/>
        </w:rPr>
        <w:t>C = (</w:t>
      </w:r>
      <w:proofErr w:type="spellStart"/>
      <w:r w:rsidRPr="008744B8">
        <w:rPr>
          <w:rFonts w:asciiTheme="minorHAnsi" w:hAnsiTheme="minorHAnsi" w:cstheme="minorHAnsi"/>
          <w:b/>
          <w:sz w:val="22"/>
        </w:rPr>
        <w:t>Cn</w:t>
      </w:r>
      <w:proofErr w:type="spellEnd"/>
      <w:r w:rsidRPr="008744B8">
        <w:rPr>
          <w:rFonts w:asciiTheme="minorHAnsi" w:hAnsiTheme="minorHAnsi" w:cstheme="minorHAnsi"/>
          <w:b/>
          <w:sz w:val="22"/>
        </w:rPr>
        <w:t>/</w:t>
      </w:r>
      <w:proofErr w:type="spellStart"/>
      <w:r w:rsidRPr="008744B8">
        <w:rPr>
          <w:rFonts w:asciiTheme="minorHAnsi" w:hAnsiTheme="minorHAnsi" w:cstheme="minorHAnsi"/>
          <w:b/>
          <w:sz w:val="22"/>
        </w:rPr>
        <w:t>Cb</w:t>
      </w:r>
      <w:proofErr w:type="spellEnd"/>
      <w:r w:rsidRPr="008744B8">
        <w:rPr>
          <w:rFonts w:asciiTheme="minorHAnsi" w:hAnsiTheme="minorHAnsi" w:cstheme="minorHAnsi"/>
          <w:b/>
          <w:sz w:val="22"/>
        </w:rPr>
        <w:t>) x 100 x 60% pkt</w:t>
      </w:r>
    </w:p>
    <w:p w14:paraId="54F12000"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gdzie, </w:t>
      </w:r>
    </w:p>
    <w:p w14:paraId="41658DFF"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 ilość punktów za kryterium cena, </w:t>
      </w:r>
    </w:p>
    <w:p w14:paraId="70053BFC" w14:textId="461A8360" w:rsidR="008744B8" w:rsidRPr="008744B8" w:rsidRDefault="008744B8" w:rsidP="005509A7">
      <w:pPr>
        <w:pStyle w:val="Akapitzlist"/>
        <w:ind w:left="0" w:right="51" w:firstLine="0"/>
        <w:rPr>
          <w:rFonts w:asciiTheme="minorHAnsi" w:hAnsiTheme="minorHAnsi" w:cstheme="minorHAnsi"/>
          <w:sz w:val="22"/>
        </w:rPr>
      </w:pPr>
      <w:proofErr w:type="spellStart"/>
      <w:r w:rsidRPr="008744B8">
        <w:rPr>
          <w:rFonts w:asciiTheme="minorHAnsi" w:hAnsiTheme="minorHAnsi" w:cstheme="minorHAnsi"/>
          <w:sz w:val="22"/>
        </w:rPr>
        <w:t>Cn</w:t>
      </w:r>
      <w:proofErr w:type="spellEnd"/>
      <w:r w:rsidRPr="008744B8">
        <w:rPr>
          <w:rFonts w:asciiTheme="minorHAnsi" w:hAnsiTheme="minorHAnsi" w:cstheme="minorHAnsi"/>
          <w:sz w:val="22"/>
        </w:rPr>
        <w:t xml:space="preserve"> - </w:t>
      </w:r>
      <w:r w:rsidR="005509A7" w:rsidRPr="005509A7">
        <w:rPr>
          <w:rFonts w:asciiTheme="minorHAnsi" w:hAnsiTheme="minorHAnsi" w:cstheme="minorHAnsi"/>
          <w:sz w:val="22"/>
        </w:rPr>
        <w:t>najniższa cena brutto 1 godziny usługi spośród ofert niepodlegających odrzuceniu w danej części</w:t>
      </w:r>
      <w:r w:rsidRPr="008744B8">
        <w:rPr>
          <w:rFonts w:asciiTheme="minorHAnsi" w:hAnsiTheme="minorHAnsi" w:cstheme="minorHAnsi"/>
          <w:sz w:val="22"/>
        </w:rPr>
        <w:t xml:space="preserve">, </w:t>
      </w:r>
    </w:p>
    <w:p w14:paraId="13DB3646" w14:textId="559641A6" w:rsidR="008744B8" w:rsidRPr="008744B8" w:rsidRDefault="008744B8" w:rsidP="008744B8">
      <w:pPr>
        <w:pStyle w:val="Akapitzlist"/>
        <w:ind w:left="0" w:firstLine="0"/>
        <w:rPr>
          <w:rFonts w:asciiTheme="minorHAnsi" w:hAnsiTheme="minorHAnsi" w:cstheme="minorHAnsi"/>
          <w:sz w:val="22"/>
        </w:rPr>
      </w:pPr>
      <w:proofErr w:type="spellStart"/>
      <w:r w:rsidRPr="008744B8">
        <w:rPr>
          <w:rFonts w:asciiTheme="minorHAnsi" w:hAnsiTheme="minorHAnsi" w:cstheme="minorHAnsi"/>
          <w:sz w:val="22"/>
        </w:rPr>
        <w:t>Cb</w:t>
      </w:r>
      <w:proofErr w:type="spellEnd"/>
      <w:r w:rsidRPr="008744B8">
        <w:rPr>
          <w:rFonts w:asciiTheme="minorHAnsi" w:hAnsiTheme="minorHAnsi" w:cstheme="minorHAnsi"/>
          <w:sz w:val="22"/>
        </w:rPr>
        <w:t xml:space="preserve"> – </w:t>
      </w:r>
      <w:r w:rsidR="005509A7" w:rsidRPr="005509A7">
        <w:rPr>
          <w:rFonts w:asciiTheme="minorHAnsi" w:hAnsiTheme="minorHAnsi" w:cstheme="minorHAnsi"/>
          <w:sz w:val="22"/>
        </w:rPr>
        <w:t>cena brutto 1 godziny usługi oferty badanej w danej części</w:t>
      </w:r>
      <w:r w:rsidRPr="008744B8">
        <w:rPr>
          <w:rFonts w:asciiTheme="minorHAnsi" w:hAnsiTheme="minorHAnsi" w:cstheme="minorHAnsi"/>
          <w:sz w:val="22"/>
        </w:rPr>
        <w:t xml:space="preserve">. </w:t>
      </w:r>
    </w:p>
    <w:p w14:paraId="5BBDDB7E" w14:textId="77777777" w:rsidR="008744B8" w:rsidRPr="008744B8" w:rsidRDefault="008744B8" w:rsidP="008744B8">
      <w:pPr>
        <w:pStyle w:val="Akapitzlist"/>
        <w:ind w:left="0" w:right="51" w:firstLine="0"/>
        <w:rPr>
          <w:rFonts w:asciiTheme="minorHAnsi" w:hAnsiTheme="minorHAnsi" w:cstheme="minorHAnsi"/>
          <w:sz w:val="22"/>
        </w:rPr>
      </w:pPr>
      <w:r w:rsidRPr="008744B8">
        <w:rPr>
          <w:rFonts w:asciiTheme="minorHAnsi" w:hAnsiTheme="minorHAnsi" w:cstheme="minorHAnsi"/>
          <w:sz w:val="22"/>
        </w:rPr>
        <w:t xml:space="preserve">W kryterium „Cena”, oferta z najniższą ceną otrzyma 60 punktów a pozostałe oferty po matematycznym przeliczeniu w odniesieniu do najniższej ceny odpowiednio mniej. Końcowy wynik powyższego działania zostanie zaokrąglony do dwóch miejsc po przecinku. </w:t>
      </w:r>
    </w:p>
    <w:p w14:paraId="235D833F" w14:textId="4E1635B2" w:rsidR="00153B75" w:rsidRDefault="00153B75">
      <w:pPr>
        <w:spacing w:after="19" w:line="259" w:lineRule="auto"/>
        <w:ind w:left="0" w:right="0" w:firstLine="0"/>
        <w:jc w:val="left"/>
      </w:pPr>
    </w:p>
    <w:p w14:paraId="5580BEE2" w14:textId="5D25E10F" w:rsidR="00153B75" w:rsidRPr="00432DB1" w:rsidRDefault="001875D6" w:rsidP="001D1989">
      <w:pPr>
        <w:numPr>
          <w:ilvl w:val="2"/>
          <w:numId w:val="1"/>
        </w:numPr>
        <w:spacing w:after="18" w:line="259" w:lineRule="auto"/>
        <w:ind w:right="337" w:hanging="994"/>
        <w:rPr>
          <w:rFonts w:asciiTheme="minorHAnsi" w:hAnsiTheme="minorHAnsi" w:cstheme="minorHAnsi"/>
          <w:sz w:val="22"/>
        </w:rPr>
      </w:pPr>
      <w:r w:rsidRPr="00432DB1">
        <w:rPr>
          <w:rFonts w:asciiTheme="minorHAnsi" w:hAnsiTheme="minorHAnsi" w:cstheme="minorHAnsi"/>
          <w:b/>
          <w:sz w:val="22"/>
          <w:u w:val="single" w:color="000000"/>
        </w:rPr>
        <w:t>Kryterium „</w:t>
      </w:r>
      <w:r w:rsidR="005509A7" w:rsidRPr="005509A7">
        <w:rPr>
          <w:rFonts w:asciiTheme="minorHAnsi" w:hAnsiTheme="minorHAnsi" w:cstheme="minorHAnsi"/>
          <w:b/>
          <w:sz w:val="22"/>
          <w:u w:val="single" w:color="000000"/>
        </w:rPr>
        <w:t>Doświadczenie osoby skierowanej do realizacji zamówienia</w:t>
      </w:r>
      <w:r w:rsidRPr="00432DB1">
        <w:rPr>
          <w:rFonts w:asciiTheme="minorHAnsi" w:hAnsiTheme="minorHAnsi" w:cstheme="minorHAnsi"/>
          <w:b/>
          <w:sz w:val="22"/>
          <w:u w:val="single" w:color="000000"/>
        </w:rPr>
        <w:t>”:</w:t>
      </w:r>
      <w:r w:rsidRPr="00432DB1">
        <w:rPr>
          <w:rFonts w:asciiTheme="minorHAnsi" w:hAnsiTheme="minorHAnsi" w:cstheme="minorHAnsi"/>
          <w:b/>
          <w:sz w:val="22"/>
        </w:rPr>
        <w:t xml:space="preserve"> </w:t>
      </w:r>
    </w:p>
    <w:p w14:paraId="4794422B" w14:textId="1963A3BD" w:rsidR="00153B75" w:rsidRDefault="001875D6" w:rsidP="008744B8">
      <w:pPr>
        <w:ind w:left="698" w:right="337" w:hanging="708"/>
      </w:pPr>
      <w:r>
        <w:t xml:space="preserve"> </w:t>
      </w:r>
    </w:p>
    <w:p w14:paraId="4ED7D6CD" w14:textId="7273D55E" w:rsidR="005509A7" w:rsidRPr="005509A7" w:rsidRDefault="005509A7">
      <w:pPr>
        <w:pStyle w:val="Akapitzlist"/>
        <w:numPr>
          <w:ilvl w:val="0"/>
          <w:numId w:val="22"/>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W kryterium „Doświadczenie osoby skierowanej do realizacji zamówienia” Zamawiający będzie oceniał doświadczenie osoby wskazanej przez Wykonawcę w ofercie do realizacji danej części zamówienia.</w:t>
      </w:r>
    </w:p>
    <w:p w14:paraId="49584CA4" w14:textId="77777777" w:rsidR="005509A7" w:rsidRPr="005509A7" w:rsidRDefault="005509A7">
      <w:pPr>
        <w:numPr>
          <w:ilvl w:val="0"/>
          <w:numId w:val="22"/>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Doświadczenie podlegające ocenie oznacza doświadczenie w prowadzeniu usług lub terapii odpowiadających rodzajowi danej części zamówienia, wykonywanych na rzecz dzieci.</w:t>
      </w:r>
    </w:p>
    <w:p w14:paraId="5B810512" w14:textId="77777777" w:rsidR="005509A7" w:rsidRPr="005509A7" w:rsidRDefault="005509A7">
      <w:pPr>
        <w:numPr>
          <w:ilvl w:val="0"/>
          <w:numId w:val="22"/>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Doświadczenie należy podać w pełnych miesiącach.</w:t>
      </w:r>
    </w:p>
    <w:p w14:paraId="7FAC670A" w14:textId="77777777" w:rsidR="005509A7" w:rsidRPr="005509A7" w:rsidRDefault="005509A7">
      <w:pPr>
        <w:numPr>
          <w:ilvl w:val="0"/>
          <w:numId w:val="22"/>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Okres doświadczenia liczony będzie do dnia upływu terminu składania ofert.</w:t>
      </w:r>
    </w:p>
    <w:p w14:paraId="13F9F33B" w14:textId="77777777" w:rsidR="005509A7" w:rsidRPr="005509A7" w:rsidRDefault="005509A7">
      <w:pPr>
        <w:numPr>
          <w:ilvl w:val="0"/>
          <w:numId w:val="22"/>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lastRenderedPageBreak/>
        <w:t>Jeżeli Wykonawca składa ofertę na więcej niż jedną część zamówienia, dla każdej części wskazuje osobę skierowaną do realizacji tej części. Dopuszcza się wskazanie tej samej osoby do więcej niż jednej części, pod warunkiem że spełnia ona wymagania określone dla każdej z tych części.</w:t>
      </w:r>
    </w:p>
    <w:p w14:paraId="76F4D700" w14:textId="77777777" w:rsidR="005509A7" w:rsidRDefault="005509A7">
      <w:pPr>
        <w:numPr>
          <w:ilvl w:val="0"/>
          <w:numId w:val="22"/>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 xml:space="preserve">Jeżeli Wykonawca nie wskaże w ofercie osoby skierowanej do realizacji danej części albo nie poda informacji pozwalających na ocenę jej doświadczenia, Zamawiający przyzna w tym kryterium </w:t>
      </w:r>
      <w:r w:rsidRPr="005509A7">
        <w:rPr>
          <w:rFonts w:ascii="Calibri" w:eastAsia="Calibri" w:hAnsi="Calibri" w:cs="Times New Roman"/>
          <w:b/>
          <w:bCs/>
          <w:color w:val="auto"/>
          <w:sz w:val="22"/>
          <w:lang w:eastAsia="en-US"/>
        </w:rPr>
        <w:t>0 pkt</w:t>
      </w:r>
      <w:r w:rsidRPr="005509A7">
        <w:rPr>
          <w:rFonts w:ascii="Calibri" w:eastAsia="Calibri" w:hAnsi="Calibri" w:cs="Times New Roman"/>
          <w:color w:val="auto"/>
          <w:sz w:val="22"/>
          <w:lang w:eastAsia="en-US"/>
        </w:rPr>
        <w:t>.</w:t>
      </w:r>
    </w:p>
    <w:p w14:paraId="29E92086" w14:textId="77777777" w:rsidR="005509A7" w:rsidRPr="005509A7" w:rsidRDefault="005509A7" w:rsidP="005509A7">
      <w:pPr>
        <w:spacing w:after="160" w:line="259" w:lineRule="auto"/>
        <w:ind w:left="0" w:right="0" w:firstLine="0"/>
        <w:rPr>
          <w:rFonts w:ascii="Calibri" w:eastAsia="Calibri" w:hAnsi="Calibri" w:cs="Times New Roman"/>
          <w:color w:val="auto"/>
          <w:sz w:val="22"/>
          <w:lang w:eastAsia="en-US"/>
        </w:rPr>
      </w:pPr>
      <w:r w:rsidRPr="005509A7">
        <w:rPr>
          <w:rFonts w:ascii="Calibri" w:eastAsia="Calibri" w:hAnsi="Calibri" w:cs="Times New Roman"/>
          <w:b/>
          <w:bCs/>
          <w:color w:val="auto"/>
          <w:sz w:val="22"/>
          <w:lang w:eastAsia="en-US"/>
        </w:rPr>
        <w:t>Punktacja w kryterium doświadczenia:</w:t>
      </w:r>
    </w:p>
    <w:p w14:paraId="6F918287" w14:textId="77777777" w:rsidR="005509A7" w:rsidRPr="005509A7" w:rsidRDefault="005509A7">
      <w:pPr>
        <w:numPr>
          <w:ilvl w:val="0"/>
          <w:numId w:val="23"/>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 xml:space="preserve">od </w:t>
      </w:r>
      <w:r w:rsidRPr="005509A7">
        <w:rPr>
          <w:rFonts w:ascii="Calibri" w:eastAsia="Calibri" w:hAnsi="Calibri" w:cs="Times New Roman"/>
          <w:b/>
          <w:bCs/>
          <w:color w:val="auto"/>
          <w:sz w:val="22"/>
          <w:lang w:eastAsia="en-US"/>
        </w:rPr>
        <w:t>3 do 12 miesięcy</w:t>
      </w:r>
      <w:r w:rsidRPr="005509A7">
        <w:rPr>
          <w:rFonts w:ascii="Calibri" w:eastAsia="Calibri" w:hAnsi="Calibri" w:cs="Times New Roman"/>
          <w:color w:val="auto"/>
          <w:sz w:val="22"/>
          <w:lang w:eastAsia="en-US"/>
        </w:rPr>
        <w:t xml:space="preserve"> doświadczenia – </w:t>
      </w:r>
      <w:r w:rsidRPr="005509A7">
        <w:rPr>
          <w:rFonts w:ascii="Calibri" w:eastAsia="Calibri" w:hAnsi="Calibri" w:cs="Times New Roman"/>
          <w:b/>
          <w:bCs/>
          <w:color w:val="auto"/>
          <w:sz w:val="22"/>
          <w:lang w:eastAsia="en-US"/>
        </w:rPr>
        <w:t>0 pkt</w:t>
      </w:r>
    </w:p>
    <w:p w14:paraId="3C496AAE" w14:textId="77777777" w:rsidR="005509A7" w:rsidRPr="005509A7" w:rsidRDefault="005509A7">
      <w:pPr>
        <w:numPr>
          <w:ilvl w:val="0"/>
          <w:numId w:val="23"/>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 xml:space="preserve">powyżej </w:t>
      </w:r>
      <w:r w:rsidRPr="005509A7">
        <w:rPr>
          <w:rFonts w:ascii="Calibri" w:eastAsia="Calibri" w:hAnsi="Calibri" w:cs="Times New Roman"/>
          <w:b/>
          <w:bCs/>
          <w:color w:val="auto"/>
          <w:sz w:val="22"/>
          <w:lang w:eastAsia="en-US"/>
        </w:rPr>
        <w:t>12 miesięcy do 24 miesięcy</w:t>
      </w:r>
      <w:r w:rsidRPr="005509A7">
        <w:rPr>
          <w:rFonts w:ascii="Calibri" w:eastAsia="Calibri" w:hAnsi="Calibri" w:cs="Times New Roman"/>
          <w:color w:val="auto"/>
          <w:sz w:val="22"/>
          <w:lang w:eastAsia="en-US"/>
        </w:rPr>
        <w:t xml:space="preserve"> – </w:t>
      </w:r>
      <w:r w:rsidRPr="005509A7">
        <w:rPr>
          <w:rFonts w:ascii="Calibri" w:eastAsia="Calibri" w:hAnsi="Calibri" w:cs="Times New Roman"/>
          <w:b/>
          <w:bCs/>
          <w:color w:val="auto"/>
          <w:sz w:val="22"/>
          <w:lang w:eastAsia="en-US"/>
        </w:rPr>
        <w:t>10 pkt</w:t>
      </w:r>
    </w:p>
    <w:p w14:paraId="678E75F1" w14:textId="77777777" w:rsidR="005509A7" w:rsidRPr="005509A7" w:rsidRDefault="005509A7">
      <w:pPr>
        <w:numPr>
          <w:ilvl w:val="0"/>
          <w:numId w:val="23"/>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 xml:space="preserve">powyżej </w:t>
      </w:r>
      <w:r w:rsidRPr="005509A7">
        <w:rPr>
          <w:rFonts w:ascii="Calibri" w:eastAsia="Calibri" w:hAnsi="Calibri" w:cs="Times New Roman"/>
          <w:b/>
          <w:bCs/>
          <w:color w:val="auto"/>
          <w:sz w:val="22"/>
          <w:lang w:eastAsia="en-US"/>
        </w:rPr>
        <w:t>24 miesięcy do 36 miesięcy</w:t>
      </w:r>
      <w:r w:rsidRPr="005509A7">
        <w:rPr>
          <w:rFonts w:ascii="Calibri" w:eastAsia="Calibri" w:hAnsi="Calibri" w:cs="Times New Roman"/>
          <w:color w:val="auto"/>
          <w:sz w:val="22"/>
          <w:lang w:eastAsia="en-US"/>
        </w:rPr>
        <w:t xml:space="preserve"> – </w:t>
      </w:r>
      <w:r w:rsidRPr="005509A7">
        <w:rPr>
          <w:rFonts w:ascii="Calibri" w:eastAsia="Calibri" w:hAnsi="Calibri" w:cs="Times New Roman"/>
          <w:b/>
          <w:bCs/>
          <w:color w:val="auto"/>
          <w:sz w:val="22"/>
          <w:lang w:eastAsia="en-US"/>
        </w:rPr>
        <w:t>20 pkt</w:t>
      </w:r>
    </w:p>
    <w:p w14:paraId="5F4F8B7F" w14:textId="77777777" w:rsidR="005509A7" w:rsidRPr="00C079D8" w:rsidRDefault="005509A7">
      <w:pPr>
        <w:numPr>
          <w:ilvl w:val="0"/>
          <w:numId w:val="23"/>
        </w:numPr>
        <w:spacing w:after="160" w:line="259" w:lineRule="auto"/>
        <w:ind w:right="0"/>
        <w:rPr>
          <w:rFonts w:ascii="Calibri" w:eastAsia="Calibri" w:hAnsi="Calibri" w:cs="Times New Roman"/>
          <w:color w:val="auto"/>
          <w:sz w:val="22"/>
          <w:lang w:eastAsia="en-US"/>
        </w:rPr>
      </w:pPr>
      <w:r w:rsidRPr="005509A7">
        <w:rPr>
          <w:rFonts w:ascii="Calibri" w:eastAsia="Calibri" w:hAnsi="Calibri" w:cs="Times New Roman"/>
          <w:color w:val="auto"/>
          <w:sz w:val="22"/>
          <w:lang w:eastAsia="en-US"/>
        </w:rPr>
        <w:t xml:space="preserve">powyżej </w:t>
      </w:r>
      <w:r w:rsidRPr="005509A7">
        <w:rPr>
          <w:rFonts w:ascii="Calibri" w:eastAsia="Calibri" w:hAnsi="Calibri" w:cs="Times New Roman"/>
          <w:b/>
          <w:bCs/>
          <w:color w:val="auto"/>
          <w:sz w:val="22"/>
          <w:lang w:eastAsia="en-US"/>
        </w:rPr>
        <w:t>36 miesięcy do 60 miesięcy</w:t>
      </w:r>
      <w:r w:rsidRPr="005509A7">
        <w:rPr>
          <w:rFonts w:ascii="Calibri" w:eastAsia="Calibri" w:hAnsi="Calibri" w:cs="Times New Roman"/>
          <w:color w:val="auto"/>
          <w:sz w:val="22"/>
          <w:lang w:eastAsia="en-US"/>
        </w:rPr>
        <w:t xml:space="preserve"> – </w:t>
      </w:r>
      <w:r w:rsidRPr="005509A7">
        <w:rPr>
          <w:rFonts w:ascii="Calibri" w:eastAsia="Calibri" w:hAnsi="Calibri" w:cs="Times New Roman"/>
          <w:b/>
          <w:bCs/>
          <w:color w:val="auto"/>
          <w:sz w:val="22"/>
          <w:lang w:eastAsia="en-US"/>
        </w:rPr>
        <w:t>30 pkt</w:t>
      </w:r>
    </w:p>
    <w:p w14:paraId="7AE5BF08" w14:textId="3444AC18" w:rsidR="006300D0" w:rsidRPr="00C079D8" w:rsidRDefault="005509A7" w:rsidP="00C079D8">
      <w:pPr>
        <w:numPr>
          <w:ilvl w:val="0"/>
          <w:numId w:val="23"/>
        </w:numPr>
        <w:spacing w:after="160" w:line="259" w:lineRule="auto"/>
        <w:ind w:right="0"/>
        <w:rPr>
          <w:rFonts w:ascii="Calibri" w:eastAsia="Calibri" w:hAnsi="Calibri" w:cs="Times New Roman"/>
          <w:color w:val="auto"/>
          <w:sz w:val="22"/>
          <w:lang w:eastAsia="en-US"/>
        </w:rPr>
      </w:pPr>
      <w:r w:rsidRPr="00C079D8">
        <w:rPr>
          <w:rFonts w:ascii="Calibri" w:eastAsia="Calibri" w:hAnsi="Calibri" w:cs="Times New Roman"/>
          <w:color w:val="auto"/>
          <w:sz w:val="22"/>
          <w:lang w:eastAsia="en-US"/>
        </w:rPr>
        <w:t xml:space="preserve">powyżej </w:t>
      </w:r>
      <w:r w:rsidRPr="00C079D8">
        <w:rPr>
          <w:rFonts w:ascii="Calibri" w:eastAsia="Calibri" w:hAnsi="Calibri" w:cs="Times New Roman"/>
          <w:b/>
          <w:bCs/>
          <w:color w:val="auto"/>
          <w:sz w:val="22"/>
          <w:lang w:eastAsia="en-US"/>
        </w:rPr>
        <w:t>60 miesięcy</w:t>
      </w:r>
      <w:r w:rsidRPr="00C079D8">
        <w:rPr>
          <w:rFonts w:ascii="Calibri" w:eastAsia="Calibri" w:hAnsi="Calibri" w:cs="Times New Roman"/>
          <w:color w:val="auto"/>
          <w:sz w:val="22"/>
          <w:lang w:eastAsia="en-US"/>
        </w:rPr>
        <w:t xml:space="preserve"> – </w:t>
      </w:r>
      <w:r w:rsidRPr="00C079D8">
        <w:rPr>
          <w:rFonts w:ascii="Calibri" w:eastAsia="Calibri" w:hAnsi="Calibri" w:cs="Times New Roman"/>
          <w:b/>
          <w:bCs/>
          <w:color w:val="auto"/>
          <w:sz w:val="22"/>
          <w:lang w:eastAsia="en-US"/>
        </w:rPr>
        <w:t>40 pkt.</w:t>
      </w:r>
      <w:r w:rsidR="006300D0" w:rsidRPr="00C079D8">
        <w:rPr>
          <w:rFonts w:ascii="Calibri" w:eastAsia="Calibri" w:hAnsi="Calibri" w:cs="Times New Roman"/>
          <w:color w:val="auto"/>
          <w:sz w:val="22"/>
          <w:lang w:eastAsia="en-US"/>
        </w:rPr>
        <w:t xml:space="preserve"> </w:t>
      </w:r>
    </w:p>
    <w:p w14:paraId="78969B80" w14:textId="1A0225BE" w:rsidR="008744B8" w:rsidRDefault="001875D6" w:rsidP="00090D61">
      <w:pPr>
        <w:ind w:left="698" w:right="337" w:firstLine="10"/>
        <w:rPr>
          <w:rFonts w:asciiTheme="minorHAnsi" w:hAnsiTheme="minorHAnsi" w:cstheme="minorHAnsi"/>
          <w:sz w:val="22"/>
        </w:rPr>
      </w:pPr>
      <w:r w:rsidRPr="006300D0">
        <w:rPr>
          <w:rFonts w:asciiTheme="minorHAnsi" w:hAnsiTheme="minorHAnsi" w:cstheme="minorHAnsi"/>
          <w:sz w:val="22"/>
        </w:rPr>
        <w:t>21.2.</w:t>
      </w:r>
      <w:r>
        <w:t xml:space="preserve"> </w:t>
      </w:r>
      <w:r w:rsidR="008744B8" w:rsidRPr="008744B8">
        <w:rPr>
          <w:rFonts w:asciiTheme="minorHAnsi" w:hAnsiTheme="minorHAnsi" w:cstheme="minorHAnsi"/>
          <w:sz w:val="22"/>
        </w:rPr>
        <w:t>Za najkorzystniejszą ofertę zostanie uznana oferta, która otrzyma największą ilość punktów</w:t>
      </w:r>
      <w:r w:rsidR="005509A7">
        <w:rPr>
          <w:rFonts w:asciiTheme="minorHAnsi" w:hAnsiTheme="minorHAnsi" w:cstheme="minorHAnsi"/>
          <w:sz w:val="22"/>
        </w:rPr>
        <w:t xml:space="preserve"> dla danej części zamówienia</w:t>
      </w:r>
      <w:r w:rsidR="008744B8" w:rsidRPr="008744B8">
        <w:rPr>
          <w:rFonts w:asciiTheme="minorHAnsi" w:hAnsiTheme="minorHAnsi" w:cstheme="minorHAnsi"/>
          <w:sz w:val="22"/>
        </w:rPr>
        <w:t xml:space="preserve"> obliczoną na podstawie wzoru:</w:t>
      </w:r>
    </w:p>
    <w:p w14:paraId="0194D448" w14:textId="77777777" w:rsidR="008744B8" w:rsidRPr="008744B8" w:rsidRDefault="008744B8" w:rsidP="008744B8">
      <w:pPr>
        <w:ind w:left="698" w:right="337" w:hanging="708"/>
        <w:rPr>
          <w:rFonts w:asciiTheme="minorHAnsi" w:hAnsiTheme="minorHAnsi" w:cstheme="minorHAnsi"/>
          <w:sz w:val="22"/>
        </w:rPr>
      </w:pPr>
    </w:p>
    <w:p w14:paraId="5E76D082" w14:textId="14683619" w:rsidR="00153B75" w:rsidRDefault="008744B8" w:rsidP="00063917">
      <w:pPr>
        <w:ind w:left="698" w:right="337" w:hanging="708"/>
        <w:jc w:val="center"/>
        <w:rPr>
          <w:rFonts w:asciiTheme="minorHAnsi" w:hAnsiTheme="minorHAnsi" w:cstheme="minorHAnsi"/>
          <w:b/>
          <w:sz w:val="22"/>
        </w:rPr>
      </w:pPr>
      <w:r w:rsidRPr="008744B8">
        <w:rPr>
          <w:rFonts w:asciiTheme="minorHAnsi" w:hAnsiTheme="minorHAnsi" w:cstheme="minorHAnsi"/>
          <w:b/>
          <w:sz w:val="22"/>
        </w:rPr>
        <w:t xml:space="preserve">Przyznana ilość punktów = C + </w:t>
      </w:r>
      <w:r w:rsidR="005509A7">
        <w:rPr>
          <w:rFonts w:asciiTheme="minorHAnsi" w:hAnsiTheme="minorHAnsi" w:cstheme="minorHAnsi"/>
          <w:b/>
          <w:sz w:val="22"/>
        </w:rPr>
        <w:t>D</w:t>
      </w:r>
    </w:p>
    <w:p w14:paraId="5B0DE29D" w14:textId="77777777" w:rsidR="006C622E" w:rsidRPr="00063917" w:rsidRDefault="006C622E" w:rsidP="00063917">
      <w:pPr>
        <w:ind w:left="698" w:right="337" w:hanging="708"/>
        <w:jc w:val="center"/>
        <w:rPr>
          <w:rFonts w:asciiTheme="minorHAnsi" w:hAnsiTheme="minorHAnsi" w:cstheme="minorHAnsi"/>
          <w:sz w:val="22"/>
        </w:rPr>
      </w:pPr>
    </w:p>
    <w:p w14:paraId="0F29F674" w14:textId="77777777" w:rsidR="00153B75" w:rsidRPr="00BB035F" w:rsidRDefault="001875D6">
      <w:pPr>
        <w:numPr>
          <w:ilvl w:val="0"/>
          <w:numId w:val="12"/>
        </w:numPr>
        <w:spacing w:after="14" w:line="267" w:lineRule="auto"/>
        <w:ind w:right="335" w:hanging="708"/>
        <w:rPr>
          <w:rFonts w:asciiTheme="minorHAnsi" w:hAnsiTheme="minorHAnsi" w:cstheme="minorHAnsi"/>
          <w:sz w:val="22"/>
        </w:rPr>
      </w:pPr>
      <w:r w:rsidRPr="00BB035F">
        <w:rPr>
          <w:rFonts w:asciiTheme="minorHAnsi" w:hAnsiTheme="minorHAnsi" w:cstheme="minorHAnsi"/>
          <w:b/>
          <w:sz w:val="22"/>
        </w:rPr>
        <w:t xml:space="preserve">INFORMACJE O FORMALNOŚCIACH, JAKICH NALEŻY DOPEŁNIĆ PO WYBORZE OFERTY W CELU ZAWARCIA UMOWY </w:t>
      </w:r>
    </w:p>
    <w:p w14:paraId="57E070D8" w14:textId="22254978" w:rsidR="00153B75" w:rsidRPr="00BB035F" w:rsidRDefault="001875D6">
      <w:pPr>
        <w:numPr>
          <w:ilvl w:val="1"/>
          <w:numId w:val="12"/>
        </w:numPr>
        <w:ind w:right="337" w:hanging="708"/>
        <w:rPr>
          <w:rFonts w:asciiTheme="minorHAnsi" w:hAnsiTheme="minorHAnsi" w:cstheme="minorHAnsi"/>
          <w:sz w:val="22"/>
        </w:rPr>
      </w:pPr>
      <w:r w:rsidRPr="00BB035F">
        <w:rPr>
          <w:rFonts w:asciiTheme="minorHAnsi" w:hAnsiTheme="minorHAnsi" w:cstheme="minorHAnsi"/>
          <w:sz w:val="22"/>
        </w:rPr>
        <w:t>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w:t>
      </w:r>
    </w:p>
    <w:p w14:paraId="731FABF9" w14:textId="2C95FCFB" w:rsidR="00153B75" w:rsidRDefault="00153B75">
      <w:pPr>
        <w:spacing w:after="27" w:line="259" w:lineRule="auto"/>
        <w:ind w:left="0" w:right="0" w:firstLine="0"/>
        <w:jc w:val="left"/>
      </w:pPr>
    </w:p>
    <w:p w14:paraId="21155630" w14:textId="77777777" w:rsidR="00153B75" w:rsidRPr="00F604D5" w:rsidRDefault="001875D6">
      <w:pPr>
        <w:numPr>
          <w:ilvl w:val="0"/>
          <w:numId w:val="12"/>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ZABEZPIECZENIE NALEŻYTEGO WYKONANIA UMOWY </w:t>
      </w:r>
    </w:p>
    <w:p w14:paraId="37013599" w14:textId="4260EA3A" w:rsidR="00EA5931" w:rsidRPr="00C9772D" w:rsidRDefault="00EA5931">
      <w:pPr>
        <w:numPr>
          <w:ilvl w:val="1"/>
          <w:numId w:val="12"/>
        </w:numPr>
        <w:ind w:right="337" w:hanging="708"/>
        <w:rPr>
          <w:rFonts w:asciiTheme="minorHAnsi" w:hAnsiTheme="minorHAnsi" w:cstheme="minorHAnsi"/>
          <w:sz w:val="22"/>
        </w:rPr>
      </w:pPr>
      <w:r w:rsidRPr="00C9772D">
        <w:rPr>
          <w:rFonts w:asciiTheme="minorHAnsi" w:hAnsiTheme="minorHAnsi" w:cstheme="minorHAnsi"/>
          <w:sz w:val="22"/>
        </w:rPr>
        <w:t xml:space="preserve">Wykonawca </w:t>
      </w:r>
      <w:r w:rsidR="00E867C4">
        <w:rPr>
          <w:rFonts w:asciiTheme="minorHAnsi" w:hAnsiTheme="minorHAnsi" w:cstheme="minorHAnsi"/>
          <w:sz w:val="22"/>
        </w:rPr>
        <w:t xml:space="preserve">nie jest </w:t>
      </w:r>
      <w:r w:rsidRPr="00C9772D">
        <w:rPr>
          <w:rFonts w:asciiTheme="minorHAnsi" w:hAnsiTheme="minorHAnsi" w:cstheme="minorHAnsi"/>
          <w:sz w:val="22"/>
        </w:rPr>
        <w:t>zobowiązany do wniesienia zabezpieczenia należytego wykonania umowy</w:t>
      </w:r>
      <w:r w:rsidR="00E867C4">
        <w:rPr>
          <w:rFonts w:asciiTheme="minorHAnsi" w:hAnsiTheme="minorHAnsi" w:cstheme="minorHAnsi"/>
          <w:sz w:val="22"/>
        </w:rPr>
        <w:t>.</w:t>
      </w:r>
      <w:r w:rsidRPr="00C9772D">
        <w:rPr>
          <w:rFonts w:asciiTheme="minorHAnsi" w:hAnsiTheme="minorHAnsi" w:cstheme="minorHAnsi"/>
          <w:sz w:val="22"/>
        </w:rPr>
        <w:t xml:space="preserve"> </w:t>
      </w:r>
    </w:p>
    <w:p w14:paraId="54EF8F98" w14:textId="279CD65D" w:rsidR="00153B75" w:rsidRDefault="001875D6" w:rsidP="00F604D5">
      <w:pPr>
        <w:tabs>
          <w:tab w:val="center" w:pos="1344"/>
        </w:tabs>
        <w:ind w:left="-10" w:right="0" w:firstLine="0"/>
        <w:jc w:val="left"/>
      </w:pPr>
      <w:r>
        <w:tab/>
      </w:r>
      <w:r>
        <w:tab/>
      </w:r>
      <w:r>
        <w:rPr>
          <w:i/>
          <w:color w:val="2F5496"/>
        </w:rPr>
        <w:t xml:space="preserve"> </w:t>
      </w:r>
    </w:p>
    <w:p w14:paraId="45CAEADD" w14:textId="77777777" w:rsidR="00153B75" w:rsidRPr="00F604D5" w:rsidRDefault="001875D6">
      <w:pPr>
        <w:numPr>
          <w:ilvl w:val="0"/>
          <w:numId w:val="13"/>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POUCZENIE O ŚRODKACH OCHRONY PRAWNEJ </w:t>
      </w:r>
    </w:p>
    <w:p w14:paraId="14A0EF6A" w14:textId="51C42977" w:rsidR="00153B75" w:rsidRPr="00F604D5" w:rsidRDefault="001875D6">
      <w:pPr>
        <w:numPr>
          <w:ilvl w:val="1"/>
          <w:numId w:val="13"/>
        </w:numPr>
        <w:ind w:right="337" w:hanging="720"/>
        <w:rPr>
          <w:rFonts w:asciiTheme="minorHAnsi" w:hAnsiTheme="minorHAnsi" w:cstheme="minorHAnsi"/>
          <w:sz w:val="22"/>
        </w:rPr>
      </w:pPr>
      <w:r w:rsidRPr="00F604D5">
        <w:rPr>
          <w:rFonts w:asciiTheme="minorHAnsi" w:hAnsiTheme="minorHAnsi" w:cstheme="minorHAnsi"/>
          <w:sz w:val="22"/>
        </w:rPr>
        <w:t xml:space="preserve">Wykonawcy, a także innemu podmiotowi, jeżeli ma lub miał interes w uzyskaniu zamówienia oraz poniósł lub może ponieść szkodę w wyniku naruszenia przez Zamawiającego przepisów ustawy, przysługują środki ochrony prawnej określone w Dziale IX ustawy. 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7D0D61C9" w14:textId="77777777" w:rsidR="00153B75" w:rsidRPr="00F604D5" w:rsidRDefault="001875D6">
      <w:pPr>
        <w:numPr>
          <w:ilvl w:val="1"/>
          <w:numId w:val="13"/>
        </w:numPr>
        <w:spacing w:after="39"/>
        <w:ind w:right="337" w:hanging="720"/>
        <w:rPr>
          <w:rFonts w:asciiTheme="minorHAnsi" w:hAnsiTheme="minorHAnsi" w:cstheme="minorHAnsi"/>
          <w:sz w:val="22"/>
        </w:rPr>
      </w:pPr>
      <w:r w:rsidRPr="00F604D5">
        <w:rPr>
          <w:rFonts w:asciiTheme="minorHAnsi" w:hAnsiTheme="minorHAnsi" w:cstheme="minorHAnsi"/>
          <w:sz w:val="22"/>
        </w:rPr>
        <w:t xml:space="preserve">Odwołanie przysługuje na: </w:t>
      </w:r>
    </w:p>
    <w:p w14:paraId="056D69A3" w14:textId="6D77A407" w:rsidR="00153B75" w:rsidRPr="00F604D5" w:rsidRDefault="001875D6">
      <w:pPr>
        <w:numPr>
          <w:ilvl w:val="3"/>
          <w:numId w:val="15"/>
        </w:numPr>
        <w:spacing w:after="33"/>
        <w:ind w:right="337" w:hanging="449"/>
        <w:rPr>
          <w:rFonts w:asciiTheme="minorHAnsi" w:hAnsiTheme="minorHAnsi" w:cstheme="minorHAnsi"/>
          <w:sz w:val="22"/>
        </w:rPr>
      </w:pPr>
      <w:r w:rsidRPr="00F604D5">
        <w:rPr>
          <w:rFonts w:asciiTheme="minorHAnsi" w:hAnsiTheme="minorHAnsi" w:cstheme="minorHAnsi"/>
          <w:sz w:val="22"/>
        </w:rPr>
        <w:t xml:space="preserve">niezgodną z przepisami ustawy czynność Zamawiającego, podjętą w postępowaniu o udzielenie zamówienia w tym na projektowane postanowienie umowy; </w:t>
      </w:r>
    </w:p>
    <w:p w14:paraId="02DD35CB" w14:textId="7240BCEA" w:rsidR="00153B75" w:rsidRPr="00E26024" w:rsidRDefault="001875D6">
      <w:pPr>
        <w:numPr>
          <w:ilvl w:val="3"/>
          <w:numId w:val="15"/>
        </w:numPr>
        <w:ind w:right="337" w:hanging="449"/>
      </w:pPr>
      <w:r w:rsidRPr="00F604D5">
        <w:rPr>
          <w:rFonts w:asciiTheme="minorHAnsi" w:hAnsiTheme="minorHAnsi" w:cstheme="minorHAnsi"/>
          <w:sz w:val="22"/>
        </w:rPr>
        <w:t xml:space="preserve">zaniechanie czynności w postępowaniu o udzielenie zamówienia, do której Zamawiający był obowiązany na podstawie ustawy; </w:t>
      </w:r>
    </w:p>
    <w:p w14:paraId="389C5BCA" w14:textId="77777777" w:rsidR="00E26024" w:rsidRDefault="00E26024" w:rsidP="00E26024">
      <w:pPr>
        <w:ind w:left="1133" w:right="337" w:firstLine="0"/>
      </w:pPr>
    </w:p>
    <w:p w14:paraId="7B65695C" w14:textId="77777777" w:rsidR="00153B75" w:rsidRPr="009669EF" w:rsidRDefault="001875D6">
      <w:pPr>
        <w:numPr>
          <w:ilvl w:val="0"/>
          <w:numId w:val="13"/>
        </w:numPr>
        <w:spacing w:after="14" w:line="267" w:lineRule="auto"/>
        <w:ind w:right="335" w:hanging="708"/>
        <w:rPr>
          <w:rFonts w:asciiTheme="minorHAnsi" w:hAnsiTheme="minorHAnsi" w:cstheme="minorHAnsi"/>
          <w:sz w:val="22"/>
        </w:rPr>
      </w:pPr>
      <w:r w:rsidRPr="009669EF">
        <w:rPr>
          <w:rFonts w:asciiTheme="minorHAnsi" w:hAnsiTheme="minorHAnsi" w:cstheme="minorHAnsi"/>
          <w:b/>
          <w:sz w:val="22"/>
        </w:rPr>
        <w:lastRenderedPageBreak/>
        <w:t xml:space="preserve">OCHRONA DANYCH OSOBOWYCH </w:t>
      </w:r>
    </w:p>
    <w:p w14:paraId="7C87EC9A" w14:textId="2021145B" w:rsidR="00153B75" w:rsidRPr="00F130C7" w:rsidRDefault="001875D6">
      <w:pPr>
        <w:numPr>
          <w:ilvl w:val="1"/>
          <w:numId w:val="13"/>
        </w:numPr>
        <w:spacing w:after="0"/>
        <w:ind w:right="335" w:hanging="720"/>
        <w:rPr>
          <w:rFonts w:asciiTheme="minorHAnsi" w:hAnsiTheme="minorHAnsi" w:cstheme="minorHAnsi"/>
          <w:b/>
          <w:bCs/>
          <w:i/>
          <w:sz w:val="22"/>
        </w:rPr>
      </w:pPr>
      <w:r w:rsidRPr="009669EF">
        <w:rPr>
          <w:rFonts w:asciiTheme="minorHAnsi" w:hAnsiTheme="minorHAnsi" w:cstheme="minorHAnsi"/>
          <w:sz w:val="22"/>
        </w:rPr>
        <w:t>Zamawiający informuje, że Administratorem danych osobowych Wykonawcy</w:t>
      </w:r>
      <w:r w:rsidRPr="009669EF">
        <w:rPr>
          <w:rFonts w:asciiTheme="minorHAnsi" w:hAnsiTheme="minorHAnsi" w:cstheme="minorHAnsi"/>
          <w:color w:val="44546A"/>
          <w:sz w:val="22"/>
        </w:rPr>
        <w:t xml:space="preserve"> </w:t>
      </w:r>
      <w:r w:rsidRPr="009669EF">
        <w:rPr>
          <w:rFonts w:asciiTheme="minorHAnsi" w:hAnsiTheme="minorHAnsi" w:cstheme="minorHAnsi"/>
          <w:sz w:val="22"/>
        </w:rPr>
        <w:t xml:space="preserve">jest </w:t>
      </w:r>
      <w:r w:rsidR="00F130C7" w:rsidRPr="00F130C7">
        <w:rPr>
          <w:rFonts w:asciiTheme="minorHAnsi" w:hAnsiTheme="minorHAnsi" w:cstheme="minorHAnsi"/>
          <w:b/>
          <w:bCs/>
          <w:i/>
          <w:sz w:val="22"/>
        </w:rPr>
        <w:t>Gminny Ośrodek Pomocy Społecznej w Brańsku</w:t>
      </w:r>
      <w:r w:rsidR="00F130C7">
        <w:rPr>
          <w:rFonts w:asciiTheme="minorHAnsi" w:hAnsiTheme="minorHAnsi" w:cstheme="minorHAnsi"/>
          <w:b/>
          <w:bCs/>
          <w:i/>
          <w:sz w:val="22"/>
        </w:rPr>
        <w:t xml:space="preserve">, </w:t>
      </w:r>
      <w:r w:rsidR="00F130C7" w:rsidRPr="00F130C7">
        <w:rPr>
          <w:rFonts w:asciiTheme="minorHAnsi" w:hAnsiTheme="minorHAnsi" w:cstheme="minorHAnsi"/>
          <w:i/>
          <w:sz w:val="22"/>
        </w:rPr>
        <w:t>ul. Kościuszki 19, 17-120 Brańsk</w:t>
      </w:r>
      <w:r w:rsidR="002D5DFF" w:rsidRPr="00F130C7">
        <w:rPr>
          <w:rFonts w:asciiTheme="minorHAnsi" w:hAnsiTheme="minorHAnsi" w:cstheme="minorHAnsi"/>
          <w:i/>
          <w:sz w:val="22"/>
        </w:rPr>
        <w:t>, tel. (85)</w:t>
      </w:r>
      <w:r w:rsidR="002D5DFF" w:rsidRPr="00F130C7">
        <w:rPr>
          <w:rFonts w:asciiTheme="minorHAnsi" w:hAnsiTheme="minorHAnsi" w:cstheme="minorHAnsi"/>
          <w:sz w:val="22"/>
        </w:rPr>
        <w:t xml:space="preserve"> </w:t>
      </w:r>
      <w:r w:rsidR="00F130C7" w:rsidRPr="00F130C7">
        <w:rPr>
          <w:rFonts w:asciiTheme="minorHAnsi" w:hAnsiTheme="minorHAnsi" w:cstheme="minorHAnsi"/>
          <w:i/>
          <w:sz w:val="22"/>
        </w:rPr>
        <w:t>7375388</w:t>
      </w:r>
      <w:r w:rsidR="00B90B83" w:rsidRPr="00F130C7">
        <w:rPr>
          <w:rFonts w:asciiTheme="minorHAnsi" w:hAnsiTheme="minorHAnsi" w:cstheme="minorHAnsi"/>
          <w:b/>
          <w:bCs/>
          <w:sz w:val="22"/>
        </w:rPr>
        <w:t xml:space="preserve">, </w:t>
      </w:r>
      <w:r w:rsidR="00B90B83" w:rsidRPr="00F130C7">
        <w:rPr>
          <w:rFonts w:asciiTheme="minorHAnsi" w:hAnsiTheme="minorHAnsi" w:cstheme="minorHAnsi"/>
          <w:sz w:val="22"/>
        </w:rPr>
        <w:t>e</w:t>
      </w:r>
      <w:r w:rsidR="002D5DFF" w:rsidRPr="00F130C7">
        <w:rPr>
          <w:rFonts w:asciiTheme="minorHAnsi" w:hAnsiTheme="minorHAnsi" w:cstheme="minorHAnsi"/>
          <w:sz w:val="22"/>
        </w:rPr>
        <w:t>-</w:t>
      </w:r>
      <w:r w:rsidR="00B90B83" w:rsidRPr="00F130C7">
        <w:rPr>
          <w:rFonts w:asciiTheme="minorHAnsi" w:hAnsiTheme="minorHAnsi" w:cstheme="minorHAnsi"/>
          <w:sz w:val="22"/>
        </w:rPr>
        <w:t>mail:</w:t>
      </w:r>
      <w:r w:rsidR="00B90B83" w:rsidRPr="00F130C7">
        <w:rPr>
          <w:rFonts w:asciiTheme="minorHAnsi" w:hAnsiTheme="minorHAnsi" w:cstheme="minorHAnsi"/>
          <w:b/>
          <w:bCs/>
          <w:sz w:val="22"/>
        </w:rPr>
        <w:t xml:space="preserve"> </w:t>
      </w:r>
      <w:r w:rsidR="00F130C7" w:rsidRPr="00F130C7">
        <w:rPr>
          <w:rStyle w:val="Hipercze"/>
          <w:rFonts w:asciiTheme="minorHAnsi" w:hAnsiTheme="minorHAnsi" w:cstheme="minorHAnsi"/>
          <w:bCs/>
          <w:sz w:val="22"/>
        </w:rPr>
        <w:t>gops@gops.bransk.pl</w:t>
      </w:r>
    </w:p>
    <w:p w14:paraId="326CB640" w14:textId="1F232504" w:rsidR="00B90B83" w:rsidRPr="00C079D8" w:rsidRDefault="001875D6">
      <w:pPr>
        <w:numPr>
          <w:ilvl w:val="1"/>
          <w:numId w:val="13"/>
        </w:numPr>
        <w:spacing w:after="0"/>
        <w:ind w:right="335" w:hanging="720"/>
        <w:rPr>
          <w:rFonts w:asciiTheme="minorHAnsi" w:hAnsiTheme="minorHAnsi" w:cstheme="minorHAnsi"/>
          <w:color w:val="00B050"/>
          <w:sz w:val="22"/>
        </w:rPr>
      </w:pPr>
      <w:r w:rsidRPr="00B90B83">
        <w:rPr>
          <w:rFonts w:asciiTheme="minorHAnsi" w:hAnsiTheme="minorHAnsi" w:cstheme="minorHAnsi"/>
          <w:sz w:val="22"/>
        </w:rPr>
        <w:t xml:space="preserve">W sprawach związanych z przetwarzaniem danych osobowych, można kontaktować się z Inspektorem Ochrony Danych, za pośrednictwem adresu e-mail: </w:t>
      </w:r>
      <w:r w:rsidR="00165785" w:rsidRPr="00165785">
        <w:rPr>
          <w:rFonts w:asciiTheme="minorHAnsi" w:hAnsiTheme="minorHAnsi" w:cstheme="minorHAnsi"/>
          <w:bCs/>
          <w:color w:val="0563C1" w:themeColor="hyperlink"/>
          <w:sz w:val="22"/>
          <w:u w:val="single"/>
        </w:rPr>
        <w:t>gops@gops.bransk.pl</w:t>
      </w:r>
    </w:p>
    <w:p w14:paraId="032335B3" w14:textId="0F987DA2" w:rsidR="00153B75" w:rsidRPr="00B90B83" w:rsidRDefault="001875D6">
      <w:pPr>
        <w:numPr>
          <w:ilvl w:val="1"/>
          <w:numId w:val="13"/>
        </w:numPr>
        <w:spacing w:after="0"/>
        <w:ind w:right="335" w:hanging="720"/>
        <w:rPr>
          <w:rFonts w:asciiTheme="minorHAnsi" w:hAnsiTheme="minorHAnsi" w:cstheme="minorHAnsi"/>
          <w:sz w:val="22"/>
        </w:rPr>
      </w:pPr>
      <w:r w:rsidRPr="00B90B83">
        <w:rPr>
          <w:rFonts w:asciiTheme="minorHAnsi" w:hAnsiTheme="minorHAnsi" w:cstheme="minorHAnsi"/>
          <w:sz w:val="22"/>
        </w:rPr>
        <w:t>Dane osobowe będą przetwarzane w celu przeprowadzenia postępowania o udzielenie   zamówienia publicznego oraz w celu archiwizacji</w:t>
      </w:r>
      <w:r w:rsidRPr="00B90B83">
        <w:rPr>
          <w:rFonts w:asciiTheme="minorHAnsi" w:hAnsiTheme="minorHAnsi" w:cstheme="minorHAnsi"/>
          <w:color w:val="44546A"/>
          <w:sz w:val="22"/>
        </w:rPr>
        <w:t xml:space="preserve">. </w:t>
      </w:r>
    </w:p>
    <w:p w14:paraId="78CFB571" w14:textId="77777777" w:rsidR="00153B75" w:rsidRPr="009669EF" w:rsidRDefault="001875D6">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Podstawę prawną przetwarzania danych osobowych stanowi ustawa Prawo zamówień publicznych, wydane na jej podstawie akty wykonawcze, a także ustawa o narodowym zasobie archiwalnym i archiwach.</w:t>
      </w:r>
      <w:r w:rsidRPr="009669EF">
        <w:rPr>
          <w:rFonts w:asciiTheme="minorHAnsi" w:hAnsiTheme="minorHAnsi" w:cstheme="minorHAnsi"/>
          <w:color w:val="1F497D"/>
          <w:sz w:val="22"/>
        </w:rPr>
        <w:t xml:space="preserve"> </w:t>
      </w:r>
    </w:p>
    <w:p w14:paraId="5370B0B4" w14:textId="77777777" w:rsidR="00153B75" w:rsidRPr="009669EF" w:rsidRDefault="001875D6">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będą ujawniane wykonawcom oraz wszystkim zainteresowanym  z uwzględnieniem przepisów w zakresie zamówień publicznych, a także podmiotom przetwarzającym dane na podstawie zawartych umów. </w:t>
      </w:r>
    </w:p>
    <w:p w14:paraId="18DB667A" w14:textId="77777777" w:rsidR="009669EF" w:rsidRPr="009669EF" w:rsidRDefault="001875D6">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t>
      </w:r>
      <w:r w:rsidR="009669EF" w:rsidRPr="009669EF">
        <w:rPr>
          <w:rFonts w:asciiTheme="minorHAnsi" w:hAnsiTheme="minorHAnsi" w:cstheme="minorHAnsi"/>
          <w:sz w:val="22"/>
        </w:rPr>
        <w:t xml:space="preserve">Wykonawców, którzy złożyli oferty  i  nie zostały one uznane, jako najkorzystniejsze (nie zawarto z tymi Wykonawcami umowy). </w:t>
      </w:r>
    </w:p>
    <w:p w14:paraId="24E15286" w14:textId="77777777" w:rsidR="00153B75" w:rsidRPr="009669EF" w:rsidRDefault="001875D6">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Osobie, której dane dotyczą przysługuje prawo: </w:t>
      </w:r>
    </w:p>
    <w:p w14:paraId="7327953A" w14:textId="77777777" w:rsidR="00153B75" w:rsidRPr="009669EF" w:rsidRDefault="001875D6">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dostępu do danych.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5094B4E6" w14:textId="77777777" w:rsidR="00153B75" w:rsidRPr="009669EF" w:rsidRDefault="001875D6">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sprostowania danych, ich usunięcia oraz ograniczenia przetwarzania na warunkach określonych w przepisach Rozporządzenia Parlamentu i Rady (UE) 2016/679 z dnia 27 kwietnia 2016 r. w sprawie ochrony osób fizycznych  w związku z przetwarzaniem danych osobowych i w sprawie swobodnego przepływu takich danych oraz uchylenia dyrektywy 95/46/WE. Żądanie sprostowania danych nie może skutkować zmianą wyniku postępowania  o udzielenie zamówienia ani zmianą postanowień umowy w sprawie zamówienia publicznego w zakresie niezgodnym z przepisami. Żądanie sprostowania danych nie może skutkować zmianą wyniku postępowania o udzielenie zamówienia ani zmianą postanowień umowy w sprawie zamówienia publicznego w zakresie niezgodnym z przepisami. Wystąpienie z żądaniem ograniczenia przetwarzania, nie ogranicza przetwarzania danych osobowych do czasu zakończenia postępowania o udzielenie zamówienia publicznego;  </w:t>
      </w:r>
    </w:p>
    <w:p w14:paraId="73ECCBDF" w14:textId="77777777" w:rsidR="00153B75" w:rsidRPr="009669EF" w:rsidRDefault="001875D6">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wniesienia skargi do Prezesa Urzędu Ochrony Danych Osobowych.  </w:t>
      </w:r>
    </w:p>
    <w:p w14:paraId="2679A186" w14:textId="154D25C7" w:rsidR="00153B75" w:rsidRDefault="001875D6">
      <w:pPr>
        <w:numPr>
          <w:ilvl w:val="1"/>
          <w:numId w:val="13"/>
        </w:numPr>
        <w:spacing w:after="0"/>
        <w:ind w:right="335" w:hanging="720"/>
      </w:pPr>
      <w:r w:rsidRPr="009669EF">
        <w:rPr>
          <w:rFonts w:asciiTheme="minorHAnsi" w:hAnsiTheme="minorHAnsi" w:cstheme="minorHAnsi"/>
          <w:sz w:val="22"/>
        </w:rPr>
        <w:t>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w:t>
      </w:r>
    </w:p>
    <w:p w14:paraId="644B9C9F" w14:textId="77777777" w:rsidR="00090D61" w:rsidRDefault="00090D61">
      <w:pPr>
        <w:spacing w:after="17" w:line="259" w:lineRule="auto"/>
        <w:ind w:left="0" w:right="0" w:firstLine="0"/>
        <w:jc w:val="left"/>
      </w:pPr>
    </w:p>
    <w:p w14:paraId="59FDA2D0" w14:textId="2E991FE1" w:rsidR="00651B6C" w:rsidRPr="00651B6C" w:rsidRDefault="00651B6C" w:rsidP="00090D61">
      <w:pPr>
        <w:spacing w:after="0" w:line="240" w:lineRule="auto"/>
        <w:ind w:left="0" w:right="0" w:firstLine="0"/>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Integralną częścią SWZ są załączniki: </w:t>
      </w:r>
    </w:p>
    <w:p w14:paraId="7263FE13" w14:textId="45A7109D" w:rsidR="00D03FA8" w:rsidRDefault="00D03FA8">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Opis przedmiotu zamówienia</w:t>
      </w:r>
      <w:r w:rsidR="00C72DD3">
        <w:rPr>
          <w:rFonts w:ascii="Calibri" w:eastAsia="Calibri" w:hAnsi="Calibri" w:cs="Times New Roman"/>
          <w:color w:val="auto"/>
          <w:sz w:val="22"/>
          <w:lang w:eastAsia="en-US"/>
        </w:rPr>
        <w:t>.</w:t>
      </w:r>
    </w:p>
    <w:p w14:paraId="4AFAB40E" w14:textId="58F29E5D" w:rsidR="00651B6C" w:rsidRPr="00651B6C" w:rsidRDefault="00E810A6">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lastRenderedPageBreak/>
        <w:t>P</w:t>
      </w:r>
      <w:r w:rsidRPr="00E810A6">
        <w:rPr>
          <w:rFonts w:ascii="Calibri" w:eastAsia="Calibri" w:hAnsi="Calibri" w:cs="Times New Roman"/>
          <w:color w:val="auto"/>
          <w:sz w:val="22"/>
          <w:lang w:eastAsia="en-US"/>
        </w:rPr>
        <w:t>rojektowan</w:t>
      </w:r>
      <w:r>
        <w:rPr>
          <w:rFonts w:ascii="Calibri" w:eastAsia="Calibri" w:hAnsi="Calibri" w:cs="Times New Roman"/>
          <w:color w:val="auto"/>
          <w:sz w:val="22"/>
          <w:lang w:eastAsia="en-US"/>
        </w:rPr>
        <w:t>e</w:t>
      </w:r>
      <w:r w:rsidRPr="00E810A6">
        <w:rPr>
          <w:rFonts w:ascii="Calibri" w:eastAsia="Calibri" w:hAnsi="Calibri" w:cs="Times New Roman"/>
          <w:color w:val="auto"/>
          <w:sz w:val="22"/>
          <w:lang w:eastAsia="en-US"/>
        </w:rPr>
        <w:t xml:space="preserve"> postanowienia </w:t>
      </w:r>
      <w:r w:rsidR="005E2FFF">
        <w:rPr>
          <w:rFonts w:ascii="Calibri" w:eastAsia="Calibri" w:hAnsi="Calibri" w:cs="Times New Roman"/>
          <w:color w:val="auto"/>
          <w:sz w:val="22"/>
          <w:lang w:eastAsia="en-US"/>
        </w:rPr>
        <w:t>u</w:t>
      </w:r>
      <w:r w:rsidR="00E867C4">
        <w:rPr>
          <w:rFonts w:ascii="Calibri" w:eastAsia="Calibri" w:hAnsi="Calibri" w:cs="Times New Roman"/>
          <w:color w:val="auto"/>
          <w:sz w:val="22"/>
          <w:lang w:eastAsia="en-US"/>
        </w:rPr>
        <w:t>mowy</w:t>
      </w:r>
      <w:r w:rsidR="00C72DD3">
        <w:rPr>
          <w:rFonts w:ascii="Calibri" w:eastAsia="Calibri" w:hAnsi="Calibri" w:cs="Times New Roman"/>
          <w:color w:val="auto"/>
          <w:sz w:val="22"/>
          <w:lang w:eastAsia="en-US"/>
        </w:rPr>
        <w:t xml:space="preserve"> </w:t>
      </w:r>
      <w:r w:rsidRPr="00E810A6">
        <w:rPr>
          <w:rFonts w:ascii="Calibri" w:eastAsia="Calibri" w:hAnsi="Calibri" w:cs="Times New Roman"/>
          <w:color w:val="auto"/>
          <w:sz w:val="22"/>
          <w:lang w:eastAsia="en-US"/>
        </w:rPr>
        <w:t>w sprawie zamówienia publicznego</w:t>
      </w:r>
      <w:r w:rsidR="00651B6C" w:rsidRPr="00651B6C">
        <w:rPr>
          <w:rFonts w:ascii="Calibri" w:eastAsia="Calibri" w:hAnsi="Calibri" w:cs="Times New Roman"/>
          <w:color w:val="auto"/>
          <w:sz w:val="22"/>
          <w:lang w:eastAsia="en-US"/>
        </w:rPr>
        <w:t>,</w:t>
      </w:r>
    </w:p>
    <w:p w14:paraId="6762A97F" w14:textId="28B83888" w:rsidR="00651B6C" w:rsidRDefault="00651B6C">
      <w:pPr>
        <w:numPr>
          <w:ilvl w:val="0"/>
          <w:numId w:val="16"/>
        </w:numPr>
        <w:spacing w:after="0" w:line="240" w:lineRule="auto"/>
        <w:ind w:left="567" w:right="0"/>
        <w:jc w:val="left"/>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Wzór oświadczenia o </w:t>
      </w:r>
      <w:r w:rsidR="00E810A6">
        <w:rPr>
          <w:rFonts w:ascii="Calibri" w:eastAsia="Calibri" w:hAnsi="Calibri" w:cs="Times New Roman"/>
          <w:color w:val="auto"/>
          <w:sz w:val="22"/>
          <w:lang w:eastAsia="en-US"/>
        </w:rPr>
        <w:t>składanego na podstawie art. 125 ust. 1 ustawy</w:t>
      </w:r>
      <w:r w:rsidRPr="00651B6C">
        <w:rPr>
          <w:rFonts w:ascii="Calibri" w:eastAsia="Calibri" w:hAnsi="Calibri" w:cs="Times New Roman"/>
          <w:color w:val="auto"/>
          <w:sz w:val="22"/>
          <w:lang w:eastAsia="en-US"/>
        </w:rPr>
        <w:t>,</w:t>
      </w:r>
    </w:p>
    <w:p w14:paraId="53E20EEE" w14:textId="64E411AA" w:rsidR="000371EC" w:rsidRDefault="000371EC">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Wzór oświadczenia o aktualności oświadczenia z art. 125 ust. 1 ustawy,</w:t>
      </w:r>
    </w:p>
    <w:p w14:paraId="6F1A1E16" w14:textId="512AA9D4" w:rsidR="000371EC" w:rsidRDefault="00E867C4">
      <w:pPr>
        <w:numPr>
          <w:ilvl w:val="0"/>
          <w:numId w:val="16"/>
        </w:numPr>
        <w:spacing w:after="0" w:line="240" w:lineRule="auto"/>
        <w:ind w:left="567" w:right="0"/>
        <w:jc w:val="left"/>
        <w:rPr>
          <w:rFonts w:ascii="Calibri" w:eastAsia="Calibri" w:hAnsi="Calibri" w:cs="Times New Roman"/>
          <w:color w:val="auto"/>
          <w:sz w:val="22"/>
          <w:lang w:eastAsia="en-US"/>
        </w:rPr>
      </w:pPr>
      <w:r w:rsidRPr="00E867C4">
        <w:rPr>
          <w:rFonts w:ascii="Calibri" w:eastAsia="Calibri" w:hAnsi="Calibri" w:cs="Times New Roman"/>
          <w:bCs/>
          <w:color w:val="auto"/>
          <w:sz w:val="22"/>
          <w:lang w:eastAsia="en-US"/>
        </w:rPr>
        <w:t xml:space="preserve">Wzór wykazu </w:t>
      </w:r>
      <w:r w:rsidR="00F130C7">
        <w:rPr>
          <w:rFonts w:ascii="Calibri" w:eastAsia="Calibri" w:hAnsi="Calibri" w:cs="Times New Roman"/>
          <w:bCs/>
          <w:color w:val="auto"/>
          <w:sz w:val="22"/>
          <w:lang w:eastAsia="en-US"/>
        </w:rPr>
        <w:t>osób</w:t>
      </w:r>
      <w:r w:rsidR="000371EC">
        <w:rPr>
          <w:rFonts w:ascii="Calibri" w:eastAsia="Calibri" w:hAnsi="Calibri" w:cs="Times New Roman"/>
          <w:color w:val="auto"/>
          <w:sz w:val="22"/>
          <w:lang w:eastAsia="en-US"/>
        </w:rPr>
        <w:t>,</w:t>
      </w:r>
    </w:p>
    <w:p w14:paraId="7643C7CB" w14:textId="6E5DA74B" w:rsidR="00153B75" w:rsidRDefault="00651B6C">
      <w:pPr>
        <w:numPr>
          <w:ilvl w:val="0"/>
          <w:numId w:val="16"/>
        </w:numPr>
        <w:spacing w:after="0" w:line="240" w:lineRule="auto"/>
        <w:ind w:left="567" w:right="0"/>
        <w:jc w:val="left"/>
        <w:rPr>
          <w:rFonts w:ascii="Calibri" w:eastAsia="Calibri" w:hAnsi="Calibri" w:cs="Times New Roman"/>
          <w:bCs/>
          <w:color w:val="auto"/>
          <w:sz w:val="22"/>
          <w:lang w:eastAsia="en-US"/>
        </w:rPr>
      </w:pPr>
      <w:r w:rsidRPr="00C72DD3">
        <w:rPr>
          <w:rFonts w:ascii="Calibri" w:eastAsia="Calibri" w:hAnsi="Calibri" w:cs="Times New Roman"/>
          <w:bCs/>
          <w:color w:val="auto"/>
          <w:sz w:val="22"/>
          <w:lang w:eastAsia="en-US"/>
        </w:rPr>
        <w:t>Wzór zobowiązania do oddania do dyspozycji niezbędnych zasobów na okres korzystania z nich przy wykonywaniu zamówienia</w:t>
      </w:r>
      <w:r w:rsidR="00C72DD3">
        <w:rPr>
          <w:rFonts w:ascii="Calibri" w:eastAsia="Calibri" w:hAnsi="Calibri" w:cs="Times New Roman"/>
          <w:bCs/>
          <w:color w:val="auto"/>
          <w:sz w:val="22"/>
          <w:lang w:eastAsia="en-US"/>
        </w:rPr>
        <w:t>.</w:t>
      </w:r>
    </w:p>
    <w:p w14:paraId="7EAEE06F" w14:textId="445FD3EB" w:rsidR="00D662BC" w:rsidRDefault="00D662BC">
      <w:pPr>
        <w:numPr>
          <w:ilvl w:val="0"/>
          <w:numId w:val="16"/>
        </w:numPr>
        <w:spacing w:after="0" w:line="240" w:lineRule="auto"/>
        <w:ind w:left="567" w:right="0"/>
        <w:jc w:val="left"/>
        <w:rPr>
          <w:rFonts w:ascii="Calibri" w:eastAsia="Calibri" w:hAnsi="Calibri" w:cs="Times New Roman"/>
          <w:bCs/>
          <w:color w:val="auto"/>
          <w:sz w:val="22"/>
          <w:lang w:eastAsia="en-US"/>
        </w:rPr>
      </w:pPr>
      <w:r>
        <w:rPr>
          <w:rFonts w:ascii="Calibri" w:eastAsia="Calibri" w:hAnsi="Calibri" w:cs="Times New Roman"/>
          <w:bCs/>
          <w:color w:val="auto"/>
          <w:sz w:val="22"/>
          <w:lang w:eastAsia="en-US"/>
        </w:rPr>
        <w:t>Procedura organizacji specjalistycznych usług opiekuńczych.</w:t>
      </w:r>
    </w:p>
    <w:p w14:paraId="2440C9BF" w14:textId="2B51C7F2" w:rsidR="00E867C4" w:rsidRPr="00E26024" w:rsidRDefault="00E867C4" w:rsidP="00D662BC">
      <w:pPr>
        <w:spacing w:after="0" w:line="240" w:lineRule="auto"/>
        <w:ind w:left="567" w:right="0" w:firstLine="0"/>
        <w:jc w:val="left"/>
        <w:rPr>
          <w:rFonts w:ascii="Calibri" w:eastAsia="Calibri" w:hAnsi="Calibri" w:cs="Times New Roman"/>
          <w:bCs/>
          <w:color w:val="auto"/>
          <w:sz w:val="22"/>
          <w:lang w:eastAsia="en-US"/>
        </w:rPr>
      </w:pPr>
    </w:p>
    <w:sectPr w:rsidR="00E867C4" w:rsidRPr="00E26024">
      <w:headerReference w:type="default" r:id="rId11"/>
      <w:footerReference w:type="even" r:id="rId12"/>
      <w:footerReference w:type="default" r:id="rId13"/>
      <w:footerReference w:type="first" r:id="rId14"/>
      <w:pgSz w:w="11906" w:h="16838"/>
      <w:pgMar w:top="1307" w:right="1080" w:bottom="1274" w:left="1419" w:header="708" w:footer="6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06A8" w14:textId="77777777" w:rsidR="00515BFA" w:rsidRDefault="00515BFA">
      <w:pPr>
        <w:spacing w:after="0" w:line="240" w:lineRule="auto"/>
      </w:pPr>
      <w:r>
        <w:separator/>
      </w:r>
    </w:p>
  </w:endnote>
  <w:endnote w:type="continuationSeparator" w:id="0">
    <w:p w14:paraId="039494AD" w14:textId="77777777" w:rsidR="00515BFA" w:rsidRDefault="00515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82A92"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B506"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sidR="00F5750F" w:rsidRPr="00F5750F">
      <w:rPr>
        <w:b/>
        <w:noProof/>
        <w:sz w:val="16"/>
      </w:rPr>
      <w:t>1</w:t>
    </w:r>
    <w:r>
      <w:rPr>
        <w:b/>
        <w:sz w:val="16"/>
      </w:rPr>
      <w:fldChar w:fldCharType="end"/>
    </w:r>
    <w:r>
      <w:rPr>
        <w:b/>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E49B"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ED2FB" w14:textId="77777777" w:rsidR="00515BFA" w:rsidRDefault="00515BFA">
      <w:pPr>
        <w:spacing w:after="0" w:line="259" w:lineRule="auto"/>
        <w:ind w:left="0" w:right="0" w:firstLine="0"/>
        <w:jc w:val="left"/>
      </w:pPr>
      <w:r>
        <w:separator/>
      </w:r>
    </w:p>
  </w:footnote>
  <w:footnote w:type="continuationSeparator" w:id="0">
    <w:p w14:paraId="55667273" w14:textId="77777777" w:rsidR="00515BFA" w:rsidRDefault="00515BFA">
      <w:pPr>
        <w:spacing w:after="0" w:line="259" w:lineRule="auto"/>
        <w:ind w:left="0" w:right="0" w:firstLine="0"/>
        <w:jc w:val="left"/>
      </w:pPr>
      <w:r>
        <w:continuationSeparator/>
      </w:r>
    </w:p>
  </w:footnote>
  <w:footnote w:id="1">
    <w:p w14:paraId="7E62CAAE" w14:textId="2A874883" w:rsidR="00FF186E" w:rsidRDefault="00FF186E">
      <w:pPr>
        <w:pStyle w:val="footnotedescription"/>
      </w:pPr>
      <w:r>
        <w:rPr>
          <w:rStyle w:val="footnotemark"/>
        </w:rPr>
        <w:footnoteRef/>
      </w:r>
      <w:r>
        <w:t xml:space="preserve"> Ustawa z dnia 11 września 2019 r. – Prawo zamówień publicznych (</w:t>
      </w:r>
      <w:r w:rsidR="00C86CFE" w:rsidRPr="00C86CFE">
        <w:t>t.j. Dz. U. z 202</w:t>
      </w:r>
      <w:r w:rsidR="006E0940">
        <w:t>4</w:t>
      </w:r>
      <w:r w:rsidR="00C86CFE" w:rsidRPr="00C86CFE">
        <w:t xml:space="preserve">, poz. </w:t>
      </w:r>
      <w:r w:rsidR="006E0940">
        <w:t>1320</w:t>
      </w:r>
      <w:r w:rsidR="00C86CFE" w:rsidRPr="00C86CFE">
        <w:t xml:space="preserve"> ze zm.</w:t>
      </w:r>
      <w:r>
        <w:t xml:space="preserve">) </w:t>
      </w:r>
    </w:p>
  </w:footnote>
  <w:footnote w:id="2">
    <w:p w14:paraId="2F0661A2" w14:textId="7A276177" w:rsidR="00FF186E" w:rsidRDefault="00FF186E">
      <w:pPr>
        <w:pStyle w:val="footnotedescription"/>
        <w:spacing w:after="23"/>
      </w:pPr>
      <w:r>
        <w:rPr>
          <w:rStyle w:val="footnotemark"/>
        </w:rPr>
        <w:footnoteRef/>
      </w:r>
      <w:r>
        <w:t xml:space="preserve"> Ustawa z dnia 23 kwietnia 1964 r. – Kodeks cywilny (</w:t>
      </w:r>
      <w:r w:rsidR="00C86CFE" w:rsidRPr="00C86CFE">
        <w:t>t.j. Dz. U. z 202</w:t>
      </w:r>
      <w:r w:rsidR="00883FAD">
        <w:t>5</w:t>
      </w:r>
      <w:r w:rsidR="00C86CFE" w:rsidRPr="00C86CFE">
        <w:t xml:space="preserve"> r. poz. </w:t>
      </w:r>
      <w:r w:rsidR="006E0940">
        <w:t>10</w:t>
      </w:r>
      <w:r w:rsidR="00883FAD">
        <w:t>7</w:t>
      </w:r>
      <w:r w:rsidR="006E0940">
        <w:t>1</w:t>
      </w:r>
      <w:r w:rsidR="00C86CFE" w:rsidRPr="00C86CFE">
        <w:t xml:space="preserve"> ze zm.</w:t>
      </w:r>
      <w:r>
        <w:t xml:space="preserve">) </w:t>
      </w:r>
    </w:p>
  </w:footnote>
  <w:footnote w:id="3">
    <w:p w14:paraId="22DC5766" w14:textId="03ABFB8C" w:rsidR="00FF186E" w:rsidRDefault="00FF186E">
      <w:pPr>
        <w:pStyle w:val="footnotedescription"/>
      </w:pPr>
      <w:r>
        <w:rPr>
          <w:rStyle w:val="footnotemark"/>
        </w:rPr>
        <w:footnoteRef/>
      </w:r>
      <w:r>
        <w:t xml:space="preserve"> Ustawa z dnia 11 września 2019 r. – Prawo zamówień publicznych (</w:t>
      </w:r>
      <w:r w:rsidR="00C86CFE" w:rsidRPr="00C86CFE">
        <w:t>t.j. Dz. U. z 202</w:t>
      </w:r>
      <w:r w:rsidR="006E0940">
        <w:t>4</w:t>
      </w:r>
      <w:r w:rsidR="00C86CFE" w:rsidRPr="00C86CFE">
        <w:t xml:space="preserve">, poz. </w:t>
      </w:r>
      <w:r w:rsidR="006E0940">
        <w:t>1320</w:t>
      </w:r>
      <w:r w:rsidR="00C86CFE" w:rsidRPr="00C86CFE">
        <w:t xml:space="preserve"> ze zm.</w:t>
      </w:r>
      <w:r>
        <w:t xml:space="preserve">) </w:t>
      </w:r>
    </w:p>
  </w:footnote>
  <w:footnote w:id="4">
    <w:p w14:paraId="12FA0B09" w14:textId="1EDCCF09" w:rsidR="00FF186E" w:rsidRDefault="00FF186E">
      <w:pPr>
        <w:pStyle w:val="footnotedescription"/>
      </w:pPr>
      <w:r>
        <w:rPr>
          <w:rStyle w:val="footnotemark"/>
        </w:rPr>
        <w:footnoteRef/>
      </w:r>
      <w:r>
        <w:t xml:space="preserve"> Ustawa z dnia 11 marca 2004 r. o podatku od towarów i usług (</w:t>
      </w:r>
      <w:r w:rsidR="00555806" w:rsidRPr="00555806">
        <w:t>t.j. Dz. U. z 202</w:t>
      </w:r>
      <w:r w:rsidR="006300D0">
        <w:t>5</w:t>
      </w:r>
      <w:r w:rsidR="00555806" w:rsidRPr="00555806">
        <w:t xml:space="preserve"> r. poz. </w:t>
      </w:r>
      <w:r w:rsidR="006300D0">
        <w:t>775</w:t>
      </w:r>
      <w:r w:rsidR="00555806" w:rsidRPr="00555806">
        <w:t xml:space="preserve"> ze zm.</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DA8AB" w14:textId="248BA2F3" w:rsidR="00771BA3" w:rsidRDefault="00771BA3" w:rsidP="00771BA3">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291D"/>
    <w:multiLevelType w:val="hybridMultilevel"/>
    <w:tmpl w:val="02586CA6"/>
    <w:lvl w:ilvl="0" w:tplc="AE1C188A">
      <w:start w:val="1"/>
      <w:numFmt w:val="lowerLetter"/>
      <w:lvlText w:val="%1)"/>
      <w:lvlJc w:val="left"/>
      <w:pPr>
        <w:ind w:left="1070" w:hanging="360"/>
      </w:pPr>
      <w:rPr>
        <w:rFonts w:hint="default"/>
        <w:b w:val="0"/>
        <w:bCs/>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7211BE6"/>
    <w:multiLevelType w:val="hybridMultilevel"/>
    <w:tmpl w:val="D684470C"/>
    <w:lvl w:ilvl="0" w:tplc="338A944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A62D77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F242B9C">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48457C6">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810133A">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484663E">
      <w:start w:val="1"/>
      <w:numFmt w:val="lowerLetter"/>
      <w:lvlRestart w:val="0"/>
      <w:lvlText w:val="%6)"/>
      <w:lvlJc w:val="left"/>
      <w:pPr>
        <w:ind w:left="121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9E64EC0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9A63D9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B2F976">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16764E"/>
    <w:multiLevelType w:val="hybridMultilevel"/>
    <w:tmpl w:val="C554CB76"/>
    <w:lvl w:ilvl="0" w:tplc="0D48F2C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C0125E">
      <w:start w:val="1"/>
      <w:numFmt w:val="bullet"/>
      <w:lvlText w:val="o"/>
      <w:lvlJc w:val="left"/>
      <w:pPr>
        <w:ind w:left="6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42EDBE">
      <w:start w:val="1"/>
      <w:numFmt w:val="bullet"/>
      <w:lvlText w:val="▪"/>
      <w:lvlJc w:val="left"/>
      <w:pPr>
        <w:ind w:left="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424CA">
      <w:start w:val="1"/>
      <w:numFmt w:val="bullet"/>
      <w:lvlRestart w:val="0"/>
      <w:lvlText w:val=""/>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C6C28A34">
      <w:start w:val="1"/>
      <w:numFmt w:val="bullet"/>
      <w:lvlText w:val="o"/>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E44539A">
      <w:start w:val="1"/>
      <w:numFmt w:val="bullet"/>
      <w:lvlText w:val="▪"/>
      <w:lvlJc w:val="left"/>
      <w:pPr>
        <w:ind w:left="26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249B9C">
      <w:start w:val="1"/>
      <w:numFmt w:val="bullet"/>
      <w:lvlText w:val="•"/>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B8F650">
      <w:start w:val="1"/>
      <w:numFmt w:val="bullet"/>
      <w:lvlText w:val="o"/>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70D436">
      <w:start w:val="1"/>
      <w:numFmt w:val="bullet"/>
      <w:lvlText w:val="▪"/>
      <w:lvlJc w:val="left"/>
      <w:pPr>
        <w:ind w:left="4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5E400B3"/>
    <w:multiLevelType w:val="hybridMultilevel"/>
    <w:tmpl w:val="437201C0"/>
    <w:lvl w:ilvl="0" w:tplc="94866A0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B48A2BA">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D7E1EC0">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74281F4">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C802CC">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C9EA9C9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C4BDD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2EF3BA">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A884310">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8DF5D94"/>
    <w:multiLevelType w:val="multilevel"/>
    <w:tmpl w:val="95B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6B65EF9"/>
    <w:multiLevelType w:val="hybridMultilevel"/>
    <w:tmpl w:val="35CC586C"/>
    <w:lvl w:ilvl="0" w:tplc="95AA3964">
      <w:start w:val="1"/>
      <w:numFmt w:val="lowerLetter"/>
      <w:lvlText w:val="%1)"/>
      <w:lvlJc w:val="left"/>
      <w:pPr>
        <w:ind w:left="3901" w:hanging="360"/>
      </w:pPr>
      <w:rPr>
        <w:rFonts w:hint="default"/>
      </w:rPr>
    </w:lvl>
    <w:lvl w:ilvl="1" w:tplc="04150019" w:tentative="1">
      <w:start w:val="1"/>
      <w:numFmt w:val="lowerLetter"/>
      <w:lvlText w:val="%2."/>
      <w:lvlJc w:val="left"/>
      <w:pPr>
        <w:ind w:left="4621" w:hanging="360"/>
      </w:pPr>
    </w:lvl>
    <w:lvl w:ilvl="2" w:tplc="0415001B" w:tentative="1">
      <w:start w:val="1"/>
      <w:numFmt w:val="lowerRoman"/>
      <w:lvlText w:val="%3."/>
      <w:lvlJc w:val="right"/>
      <w:pPr>
        <w:ind w:left="5341" w:hanging="180"/>
      </w:pPr>
    </w:lvl>
    <w:lvl w:ilvl="3" w:tplc="0415000F" w:tentative="1">
      <w:start w:val="1"/>
      <w:numFmt w:val="decimal"/>
      <w:lvlText w:val="%4."/>
      <w:lvlJc w:val="left"/>
      <w:pPr>
        <w:ind w:left="6061" w:hanging="360"/>
      </w:pPr>
    </w:lvl>
    <w:lvl w:ilvl="4" w:tplc="04150019" w:tentative="1">
      <w:start w:val="1"/>
      <w:numFmt w:val="lowerLetter"/>
      <w:lvlText w:val="%5."/>
      <w:lvlJc w:val="left"/>
      <w:pPr>
        <w:ind w:left="6781" w:hanging="360"/>
      </w:pPr>
    </w:lvl>
    <w:lvl w:ilvl="5" w:tplc="0415001B" w:tentative="1">
      <w:start w:val="1"/>
      <w:numFmt w:val="lowerRoman"/>
      <w:lvlText w:val="%6."/>
      <w:lvlJc w:val="right"/>
      <w:pPr>
        <w:ind w:left="7501" w:hanging="180"/>
      </w:pPr>
    </w:lvl>
    <w:lvl w:ilvl="6" w:tplc="0415000F" w:tentative="1">
      <w:start w:val="1"/>
      <w:numFmt w:val="decimal"/>
      <w:lvlText w:val="%7."/>
      <w:lvlJc w:val="left"/>
      <w:pPr>
        <w:ind w:left="8221" w:hanging="360"/>
      </w:pPr>
    </w:lvl>
    <w:lvl w:ilvl="7" w:tplc="04150019" w:tentative="1">
      <w:start w:val="1"/>
      <w:numFmt w:val="lowerLetter"/>
      <w:lvlText w:val="%8."/>
      <w:lvlJc w:val="left"/>
      <w:pPr>
        <w:ind w:left="8941" w:hanging="360"/>
      </w:pPr>
    </w:lvl>
    <w:lvl w:ilvl="8" w:tplc="0415001B" w:tentative="1">
      <w:start w:val="1"/>
      <w:numFmt w:val="lowerRoman"/>
      <w:lvlText w:val="%9."/>
      <w:lvlJc w:val="right"/>
      <w:pPr>
        <w:ind w:left="9661" w:hanging="180"/>
      </w:pPr>
    </w:lvl>
  </w:abstractNum>
  <w:abstractNum w:abstractNumId="7" w15:restartNumberingAfterBreak="0">
    <w:nsid w:val="332008FF"/>
    <w:multiLevelType w:val="hybridMultilevel"/>
    <w:tmpl w:val="BF4408A8"/>
    <w:lvl w:ilvl="0" w:tplc="A2343A7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 w15:restartNumberingAfterBreak="0">
    <w:nsid w:val="35DD0B7C"/>
    <w:multiLevelType w:val="hybridMultilevel"/>
    <w:tmpl w:val="560C6FAC"/>
    <w:lvl w:ilvl="0" w:tplc="FE90931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F6A7DE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30E1CF4">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4F2E3B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EAD100">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EE0D080">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4B4CF9CC">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5AEC7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1C2A2A">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9EF3D75"/>
    <w:multiLevelType w:val="hybridMultilevel"/>
    <w:tmpl w:val="6354F8F4"/>
    <w:lvl w:ilvl="0" w:tplc="993062B0">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0" w15:restartNumberingAfterBreak="0">
    <w:nsid w:val="3E9055BF"/>
    <w:multiLevelType w:val="multilevel"/>
    <w:tmpl w:val="F67EF436"/>
    <w:lvl w:ilvl="0">
      <w:start w:val="1"/>
      <w:numFmt w:val="lowerLetter"/>
      <w:lvlText w:val="%1)"/>
      <w:lvlJc w:val="left"/>
      <w:pPr>
        <w:tabs>
          <w:tab w:val="num" w:pos="720"/>
        </w:tabs>
        <w:ind w:left="720" w:hanging="360"/>
      </w:pPr>
      <w:rPr>
        <w:rFonts w:ascii="Calibri" w:eastAsia="Calibri" w:hAnsi="Calibr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A166A8"/>
    <w:multiLevelType w:val="hybridMultilevel"/>
    <w:tmpl w:val="0520D9F4"/>
    <w:lvl w:ilvl="0" w:tplc="13DE890C">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2" w15:restartNumberingAfterBreak="0">
    <w:nsid w:val="49BE38DA"/>
    <w:multiLevelType w:val="hybridMultilevel"/>
    <w:tmpl w:val="7346DA2C"/>
    <w:lvl w:ilvl="0" w:tplc="2058203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5147CB8">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CE809E8">
      <w:start w:val="1"/>
      <w:numFmt w:val="lowerRoman"/>
      <w:lvlText w:val="%3"/>
      <w:lvlJc w:val="left"/>
      <w:pPr>
        <w:ind w:left="6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A94335E">
      <w:start w:val="1"/>
      <w:numFmt w:val="decimal"/>
      <w:lvlText w:val="%4"/>
      <w:lvlJc w:val="left"/>
      <w:pPr>
        <w:ind w:left="7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3C1DC6">
      <w:start w:val="1"/>
      <w:numFmt w:val="decimal"/>
      <w:lvlRestart w:val="0"/>
      <w:lvlText w:val="%5)"/>
      <w:lvlJc w:val="left"/>
      <w:pPr>
        <w:ind w:left="85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ED4AD7A6">
      <w:start w:val="1"/>
      <w:numFmt w:val="lowerRoman"/>
      <w:lvlText w:val="%6"/>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AEE1472">
      <w:start w:val="1"/>
      <w:numFmt w:val="decimal"/>
      <w:lvlText w:val="%7"/>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822B484">
      <w:start w:val="1"/>
      <w:numFmt w:val="lowerLetter"/>
      <w:lvlText w:val="%8"/>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94E882A">
      <w:start w:val="1"/>
      <w:numFmt w:val="lowerRoman"/>
      <w:lvlText w:val="%9"/>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D272153"/>
    <w:multiLevelType w:val="multilevel"/>
    <w:tmpl w:val="804EC7D4"/>
    <w:lvl w:ilvl="0">
      <w:start w:val="22"/>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23"/>
      <w:numFmt w:val="upperLetter"/>
      <w:lvlText w:val="%3"/>
      <w:lvlJc w:val="left"/>
      <w:pPr>
        <w:ind w:left="1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FA52D43"/>
    <w:multiLevelType w:val="hybridMultilevel"/>
    <w:tmpl w:val="21A876CA"/>
    <w:lvl w:ilvl="0" w:tplc="18A03AA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07422C4">
      <w:start w:val="1"/>
      <w:numFmt w:val="lowerLetter"/>
      <w:lvlText w:val="%2"/>
      <w:lvlJc w:val="left"/>
      <w:pPr>
        <w:ind w:left="5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EBCFB9C">
      <w:start w:val="1"/>
      <w:numFmt w:val="lowerRoman"/>
      <w:lvlText w:val="%3"/>
      <w:lvlJc w:val="left"/>
      <w:pPr>
        <w:ind w:left="7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40A6E">
      <w:start w:val="1"/>
      <w:numFmt w:val="decimal"/>
      <w:lvlText w:val="%4"/>
      <w:lvlJc w:val="left"/>
      <w:pPr>
        <w:ind w:left="9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2C08632">
      <w:start w:val="1"/>
      <w:numFmt w:val="lowerLetter"/>
      <w:lvlText w:val="%5"/>
      <w:lvlJc w:val="left"/>
      <w:pPr>
        <w:ind w:left="11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36838CE">
      <w:start w:val="1"/>
      <w:numFmt w:val="lowerLetter"/>
      <w:lvlRestart w:val="0"/>
      <w:lvlText w:val="%6)"/>
      <w:lvlJc w:val="left"/>
      <w:pPr>
        <w:ind w:left="142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2BA6F3F2">
      <w:start w:val="1"/>
      <w:numFmt w:val="decimal"/>
      <w:lvlText w:val="%7"/>
      <w:lvlJc w:val="left"/>
      <w:pPr>
        <w:ind w:left="2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66400C2">
      <w:start w:val="1"/>
      <w:numFmt w:val="lowerLetter"/>
      <w:lvlText w:val="%8"/>
      <w:lvlJc w:val="left"/>
      <w:pPr>
        <w:ind w:left="2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02BC8">
      <w:start w:val="1"/>
      <w:numFmt w:val="lowerRoman"/>
      <w:lvlText w:val="%9"/>
      <w:lvlJc w:val="left"/>
      <w:pPr>
        <w:ind w:left="35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7B92EBE"/>
    <w:multiLevelType w:val="hybridMultilevel"/>
    <w:tmpl w:val="E702DBF2"/>
    <w:lvl w:ilvl="0" w:tplc="F24E4DF8">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77AE1F0">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65288EA">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5E89D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4A204F4">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EFE53B6">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7AB4EE2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B4D558">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7CF4A0">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27B5394"/>
    <w:multiLevelType w:val="hybridMultilevel"/>
    <w:tmpl w:val="CFF69E48"/>
    <w:lvl w:ilvl="0" w:tplc="8FECDC0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0A8FDDC">
      <w:start w:val="1"/>
      <w:numFmt w:val="lowerLetter"/>
      <w:lvlText w:val="%2"/>
      <w:lvlJc w:val="left"/>
      <w:pPr>
        <w:ind w:left="5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122D24">
      <w:start w:val="1"/>
      <w:numFmt w:val="lowerRoman"/>
      <w:lvlText w:val="%3"/>
      <w:lvlJc w:val="left"/>
      <w:pPr>
        <w:ind w:left="6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C2C8CD8">
      <w:start w:val="1"/>
      <w:numFmt w:val="decimal"/>
      <w:lvlText w:val="%4"/>
      <w:lvlJc w:val="left"/>
      <w:pPr>
        <w:ind w:left="8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648C42">
      <w:start w:val="1"/>
      <w:numFmt w:val="decimal"/>
      <w:lvlRestart w:val="0"/>
      <w:lvlText w:val="%5)"/>
      <w:lvlJc w:val="left"/>
      <w:pPr>
        <w:ind w:left="99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445018AE">
      <w:start w:val="1"/>
      <w:numFmt w:val="lowerRoman"/>
      <w:lvlText w:val="%6"/>
      <w:lvlJc w:val="left"/>
      <w:pPr>
        <w:ind w:left="1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E1B2">
      <w:start w:val="1"/>
      <w:numFmt w:val="decimal"/>
      <w:lvlText w:val="%7"/>
      <w:lvlJc w:val="left"/>
      <w:pPr>
        <w:ind w:left="24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7503B5E">
      <w:start w:val="1"/>
      <w:numFmt w:val="lowerLetter"/>
      <w:lvlText w:val="%8"/>
      <w:lvlJc w:val="left"/>
      <w:pPr>
        <w:ind w:left="31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D48E26">
      <w:start w:val="1"/>
      <w:numFmt w:val="lowerRoman"/>
      <w:lvlText w:val="%9"/>
      <w:lvlJc w:val="left"/>
      <w:pPr>
        <w:ind w:left="3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5703D91"/>
    <w:multiLevelType w:val="hybridMultilevel"/>
    <w:tmpl w:val="FF4A6F4A"/>
    <w:lvl w:ilvl="0" w:tplc="2B1E7CF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9DCD16C">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907686">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BAA90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A56EB70">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93C6AA2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F49AD2">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E0A183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FFCB34A">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59E2136"/>
    <w:multiLevelType w:val="hybridMultilevel"/>
    <w:tmpl w:val="8C1C8DD0"/>
    <w:lvl w:ilvl="0" w:tplc="8FF64ED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D60136A">
      <w:start w:val="1"/>
      <w:numFmt w:val="lowerLetter"/>
      <w:lvlText w:val="%2"/>
      <w:lvlJc w:val="left"/>
      <w:pPr>
        <w:ind w:left="5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FECDAE">
      <w:start w:val="1"/>
      <w:numFmt w:val="lowerRoman"/>
      <w:lvlText w:val="%3"/>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40FDA4">
      <w:start w:val="1"/>
      <w:numFmt w:val="decimal"/>
      <w:lvlText w:val="%4"/>
      <w:lvlJc w:val="left"/>
      <w:pPr>
        <w:ind w:left="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BFC0BD6">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35CB000">
      <w:start w:val="1"/>
      <w:numFmt w:val="lowerRoman"/>
      <w:lvlText w:val="%6"/>
      <w:lvlJc w:val="left"/>
      <w:pPr>
        <w:ind w:left="1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B4464C">
      <w:start w:val="1"/>
      <w:numFmt w:val="decimal"/>
      <w:lvlText w:val="%7"/>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5879D4">
      <w:start w:val="1"/>
      <w:numFmt w:val="lowerLetter"/>
      <w:lvlText w:val="%8"/>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CEEA70">
      <w:start w:val="1"/>
      <w:numFmt w:val="lowerRoman"/>
      <w:lvlText w:val="%9"/>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5F409A4"/>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0F66F7C"/>
    <w:multiLevelType w:val="hybridMultilevel"/>
    <w:tmpl w:val="8B8CEEA2"/>
    <w:lvl w:ilvl="0" w:tplc="520CF5D2">
      <w:start w:val="1"/>
      <w:numFmt w:val="decimal"/>
      <w:lvlText w:val="Zał. nr %1 - "/>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777D77"/>
    <w:multiLevelType w:val="hybridMultilevel"/>
    <w:tmpl w:val="73DEA868"/>
    <w:lvl w:ilvl="0" w:tplc="F626D9C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DC2926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5E073B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80AD8AE">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3086BEA">
      <w:start w:val="1"/>
      <w:numFmt w:val="decimal"/>
      <w:lvlRestart w:val="0"/>
      <w:lvlText w:val="%5)"/>
      <w:lvlJc w:val="left"/>
      <w:pPr>
        <w:ind w:left="98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A52AD06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664C52E">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EF2756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AE43A86">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617171B"/>
    <w:multiLevelType w:val="multilevel"/>
    <w:tmpl w:val="63CE7386"/>
    <w:lvl w:ilvl="0">
      <w:start w:val="24"/>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5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1437021291">
    <w:abstractNumId w:val="19"/>
  </w:num>
  <w:num w:numId="2" w16cid:durableId="359744781">
    <w:abstractNumId w:val="3"/>
  </w:num>
  <w:num w:numId="3" w16cid:durableId="543298531">
    <w:abstractNumId w:val="16"/>
  </w:num>
  <w:num w:numId="4" w16cid:durableId="1151603848">
    <w:abstractNumId w:val="17"/>
  </w:num>
  <w:num w:numId="5" w16cid:durableId="245577614">
    <w:abstractNumId w:val="1"/>
  </w:num>
  <w:num w:numId="6" w16cid:durableId="1377391294">
    <w:abstractNumId w:val="15"/>
  </w:num>
  <w:num w:numId="7" w16cid:durableId="471869848">
    <w:abstractNumId w:val="12"/>
  </w:num>
  <w:num w:numId="8" w16cid:durableId="174655025">
    <w:abstractNumId w:val="14"/>
  </w:num>
  <w:num w:numId="9" w16cid:durableId="1321889586">
    <w:abstractNumId w:val="18"/>
  </w:num>
  <w:num w:numId="10" w16cid:durableId="1337419496">
    <w:abstractNumId w:val="8"/>
  </w:num>
  <w:num w:numId="11" w16cid:durableId="808976658">
    <w:abstractNumId w:val="21"/>
  </w:num>
  <w:num w:numId="12" w16cid:durableId="1199005849">
    <w:abstractNumId w:val="13"/>
  </w:num>
  <w:num w:numId="13" w16cid:durableId="483089630">
    <w:abstractNumId w:val="22"/>
  </w:num>
  <w:num w:numId="14" w16cid:durableId="15349893">
    <w:abstractNumId w:val="2"/>
  </w:num>
  <w:num w:numId="15" w16cid:durableId="701713685">
    <w:abstractNumId w:val="5"/>
  </w:num>
  <w:num w:numId="16" w16cid:durableId="1924604923">
    <w:abstractNumId w:val="20"/>
  </w:num>
  <w:num w:numId="17" w16cid:durableId="1277638029">
    <w:abstractNumId w:val="6"/>
  </w:num>
  <w:num w:numId="18" w16cid:durableId="1318681611">
    <w:abstractNumId w:val="7"/>
  </w:num>
  <w:num w:numId="19" w16cid:durableId="662052157">
    <w:abstractNumId w:val="0"/>
  </w:num>
  <w:num w:numId="20" w16cid:durableId="1983581888">
    <w:abstractNumId w:val="11"/>
  </w:num>
  <w:num w:numId="21" w16cid:durableId="1922639065">
    <w:abstractNumId w:val="9"/>
  </w:num>
  <w:num w:numId="22" w16cid:durableId="2006588661">
    <w:abstractNumId w:val="10"/>
  </w:num>
  <w:num w:numId="23" w16cid:durableId="54768480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B75"/>
    <w:rsid w:val="00000709"/>
    <w:rsid w:val="00001B8D"/>
    <w:rsid w:val="00003840"/>
    <w:rsid w:val="0000611A"/>
    <w:rsid w:val="00007651"/>
    <w:rsid w:val="00010F78"/>
    <w:rsid w:val="00015384"/>
    <w:rsid w:val="000308B0"/>
    <w:rsid w:val="00035701"/>
    <w:rsid w:val="000371EC"/>
    <w:rsid w:val="0003727B"/>
    <w:rsid w:val="00037543"/>
    <w:rsid w:val="00054FA3"/>
    <w:rsid w:val="00062372"/>
    <w:rsid w:val="00063917"/>
    <w:rsid w:val="00066A55"/>
    <w:rsid w:val="00067672"/>
    <w:rsid w:val="00071EFF"/>
    <w:rsid w:val="00072298"/>
    <w:rsid w:val="00072CEB"/>
    <w:rsid w:val="00080A3E"/>
    <w:rsid w:val="00081F22"/>
    <w:rsid w:val="00082310"/>
    <w:rsid w:val="00083645"/>
    <w:rsid w:val="000846ED"/>
    <w:rsid w:val="00086FB8"/>
    <w:rsid w:val="00090D61"/>
    <w:rsid w:val="0009433F"/>
    <w:rsid w:val="000A2E4F"/>
    <w:rsid w:val="000A31E0"/>
    <w:rsid w:val="000A6A86"/>
    <w:rsid w:val="000B3C92"/>
    <w:rsid w:val="000B4B40"/>
    <w:rsid w:val="000B606B"/>
    <w:rsid w:val="000B6A25"/>
    <w:rsid w:val="000C0909"/>
    <w:rsid w:val="000C1A62"/>
    <w:rsid w:val="000D4462"/>
    <w:rsid w:val="000E359C"/>
    <w:rsid w:val="000E4111"/>
    <w:rsid w:val="000F1A15"/>
    <w:rsid w:val="000F3480"/>
    <w:rsid w:val="00101043"/>
    <w:rsid w:val="00101E89"/>
    <w:rsid w:val="00105D41"/>
    <w:rsid w:val="00110699"/>
    <w:rsid w:val="00115780"/>
    <w:rsid w:val="00115986"/>
    <w:rsid w:val="00117E6B"/>
    <w:rsid w:val="001234A8"/>
    <w:rsid w:val="00124111"/>
    <w:rsid w:val="0012476C"/>
    <w:rsid w:val="00127BFB"/>
    <w:rsid w:val="00130088"/>
    <w:rsid w:val="00131AE5"/>
    <w:rsid w:val="00141B15"/>
    <w:rsid w:val="00147892"/>
    <w:rsid w:val="00153B75"/>
    <w:rsid w:val="00153DD1"/>
    <w:rsid w:val="00153F4C"/>
    <w:rsid w:val="00154ADE"/>
    <w:rsid w:val="001604EB"/>
    <w:rsid w:val="00163620"/>
    <w:rsid w:val="00165785"/>
    <w:rsid w:val="00165DA2"/>
    <w:rsid w:val="00170C78"/>
    <w:rsid w:val="00171E41"/>
    <w:rsid w:val="00177709"/>
    <w:rsid w:val="001875D6"/>
    <w:rsid w:val="00191347"/>
    <w:rsid w:val="00193676"/>
    <w:rsid w:val="001A468B"/>
    <w:rsid w:val="001B1051"/>
    <w:rsid w:val="001B7B0F"/>
    <w:rsid w:val="001D1989"/>
    <w:rsid w:val="001D2BC5"/>
    <w:rsid w:val="001D340A"/>
    <w:rsid w:val="001D45CE"/>
    <w:rsid w:val="001E5257"/>
    <w:rsid w:val="002059E1"/>
    <w:rsid w:val="00206B33"/>
    <w:rsid w:val="002119C8"/>
    <w:rsid w:val="00213027"/>
    <w:rsid w:val="00215BFA"/>
    <w:rsid w:val="00217884"/>
    <w:rsid w:val="0022069D"/>
    <w:rsid w:val="0022564E"/>
    <w:rsid w:val="00236601"/>
    <w:rsid w:val="002411A3"/>
    <w:rsid w:val="002474E5"/>
    <w:rsid w:val="00250E41"/>
    <w:rsid w:val="002516B5"/>
    <w:rsid w:val="00255B78"/>
    <w:rsid w:val="00256F61"/>
    <w:rsid w:val="00260CC0"/>
    <w:rsid w:val="002618EC"/>
    <w:rsid w:val="00263BDF"/>
    <w:rsid w:val="002656CC"/>
    <w:rsid w:val="00274244"/>
    <w:rsid w:val="00276DE4"/>
    <w:rsid w:val="0028089E"/>
    <w:rsid w:val="00280D2E"/>
    <w:rsid w:val="00284608"/>
    <w:rsid w:val="002856BB"/>
    <w:rsid w:val="00285DE8"/>
    <w:rsid w:val="0029065E"/>
    <w:rsid w:val="00291C07"/>
    <w:rsid w:val="002A0404"/>
    <w:rsid w:val="002A5551"/>
    <w:rsid w:val="002A7B84"/>
    <w:rsid w:val="002B6175"/>
    <w:rsid w:val="002C163F"/>
    <w:rsid w:val="002C629C"/>
    <w:rsid w:val="002D52BB"/>
    <w:rsid w:val="002D5DFF"/>
    <w:rsid w:val="002E4EA1"/>
    <w:rsid w:val="002F35A3"/>
    <w:rsid w:val="002F3C05"/>
    <w:rsid w:val="00300C3B"/>
    <w:rsid w:val="0030286B"/>
    <w:rsid w:val="00302C73"/>
    <w:rsid w:val="003041A1"/>
    <w:rsid w:val="0030792E"/>
    <w:rsid w:val="003112C4"/>
    <w:rsid w:val="0031139D"/>
    <w:rsid w:val="003144D6"/>
    <w:rsid w:val="00323140"/>
    <w:rsid w:val="0032386E"/>
    <w:rsid w:val="00323E69"/>
    <w:rsid w:val="00327820"/>
    <w:rsid w:val="00335C1C"/>
    <w:rsid w:val="003407C5"/>
    <w:rsid w:val="0034531A"/>
    <w:rsid w:val="0034753D"/>
    <w:rsid w:val="003531E8"/>
    <w:rsid w:val="0035613E"/>
    <w:rsid w:val="003578CC"/>
    <w:rsid w:val="00357B46"/>
    <w:rsid w:val="00360846"/>
    <w:rsid w:val="00363C12"/>
    <w:rsid w:val="003671F4"/>
    <w:rsid w:val="00367737"/>
    <w:rsid w:val="0037162A"/>
    <w:rsid w:val="003738FB"/>
    <w:rsid w:val="00377CB2"/>
    <w:rsid w:val="003800E5"/>
    <w:rsid w:val="00380B2E"/>
    <w:rsid w:val="00382D23"/>
    <w:rsid w:val="00387675"/>
    <w:rsid w:val="00390055"/>
    <w:rsid w:val="00390AB9"/>
    <w:rsid w:val="00390E34"/>
    <w:rsid w:val="00392963"/>
    <w:rsid w:val="00395C7F"/>
    <w:rsid w:val="003967D4"/>
    <w:rsid w:val="003A13CC"/>
    <w:rsid w:val="003A24C4"/>
    <w:rsid w:val="003B085B"/>
    <w:rsid w:val="003B0AF6"/>
    <w:rsid w:val="003B349A"/>
    <w:rsid w:val="003B36A2"/>
    <w:rsid w:val="003B5D2E"/>
    <w:rsid w:val="003B66EF"/>
    <w:rsid w:val="003C6DB0"/>
    <w:rsid w:val="003C7244"/>
    <w:rsid w:val="003D1581"/>
    <w:rsid w:val="003D2E23"/>
    <w:rsid w:val="003E1AB2"/>
    <w:rsid w:val="003E1F06"/>
    <w:rsid w:val="003E26D3"/>
    <w:rsid w:val="003E2C8B"/>
    <w:rsid w:val="003F4D88"/>
    <w:rsid w:val="003F71A9"/>
    <w:rsid w:val="003F7DD7"/>
    <w:rsid w:val="004111FD"/>
    <w:rsid w:val="00412ED8"/>
    <w:rsid w:val="00413545"/>
    <w:rsid w:val="00422C4A"/>
    <w:rsid w:val="00424E27"/>
    <w:rsid w:val="00425CDD"/>
    <w:rsid w:val="00427812"/>
    <w:rsid w:val="00432DB1"/>
    <w:rsid w:val="00435F18"/>
    <w:rsid w:val="00435F99"/>
    <w:rsid w:val="004418B6"/>
    <w:rsid w:val="00462A7A"/>
    <w:rsid w:val="004649D4"/>
    <w:rsid w:val="0046732D"/>
    <w:rsid w:val="004678CE"/>
    <w:rsid w:val="00480644"/>
    <w:rsid w:val="0048354F"/>
    <w:rsid w:val="0048570A"/>
    <w:rsid w:val="00486896"/>
    <w:rsid w:val="00486C25"/>
    <w:rsid w:val="00490E14"/>
    <w:rsid w:val="004A0BDE"/>
    <w:rsid w:val="004A26D4"/>
    <w:rsid w:val="004A470A"/>
    <w:rsid w:val="004A47B5"/>
    <w:rsid w:val="004A6B48"/>
    <w:rsid w:val="004A7B5D"/>
    <w:rsid w:val="004B228E"/>
    <w:rsid w:val="004B38E0"/>
    <w:rsid w:val="004B4D9D"/>
    <w:rsid w:val="004C2CDF"/>
    <w:rsid w:val="004C4788"/>
    <w:rsid w:val="004C5563"/>
    <w:rsid w:val="004D16F3"/>
    <w:rsid w:val="004D2EDF"/>
    <w:rsid w:val="004D6D1C"/>
    <w:rsid w:val="004E0AFF"/>
    <w:rsid w:val="004E2F9E"/>
    <w:rsid w:val="004E6620"/>
    <w:rsid w:val="004E670F"/>
    <w:rsid w:val="004E68FA"/>
    <w:rsid w:val="004F0711"/>
    <w:rsid w:val="004F5548"/>
    <w:rsid w:val="00501414"/>
    <w:rsid w:val="005029BC"/>
    <w:rsid w:val="00503532"/>
    <w:rsid w:val="005051CC"/>
    <w:rsid w:val="00505BFE"/>
    <w:rsid w:val="00510580"/>
    <w:rsid w:val="0051065D"/>
    <w:rsid w:val="00511B94"/>
    <w:rsid w:val="00512A34"/>
    <w:rsid w:val="00514270"/>
    <w:rsid w:val="005159AA"/>
    <w:rsid w:val="00515BFA"/>
    <w:rsid w:val="00517E86"/>
    <w:rsid w:val="005220B7"/>
    <w:rsid w:val="00525218"/>
    <w:rsid w:val="00526C93"/>
    <w:rsid w:val="00543F37"/>
    <w:rsid w:val="005456A9"/>
    <w:rsid w:val="00546C8D"/>
    <w:rsid w:val="005509A7"/>
    <w:rsid w:val="00552AA6"/>
    <w:rsid w:val="00555806"/>
    <w:rsid w:val="00562011"/>
    <w:rsid w:val="005657C1"/>
    <w:rsid w:val="005729AC"/>
    <w:rsid w:val="0057518F"/>
    <w:rsid w:val="005760C6"/>
    <w:rsid w:val="00577BF1"/>
    <w:rsid w:val="005817C5"/>
    <w:rsid w:val="00583B59"/>
    <w:rsid w:val="00596C46"/>
    <w:rsid w:val="005B4961"/>
    <w:rsid w:val="005B4BB0"/>
    <w:rsid w:val="005B5795"/>
    <w:rsid w:val="005D0407"/>
    <w:rsid w:val="005D5B61"/>
    <w:rsid w:val="005E07BE"/>
    <w:rsid w:val="005E2FFF"/>
    <w:rsid w:val="005E3E19"/>
    <w:rsid w:val="005F3894"/>
    <w:rsid w:val="005F3BEF"/>
    <w:rsid w:val="006000E7"/>
    <w:rsid w:val="00604F3E"/>
    <w:rsid w:val="00606265"/>
    <w:rsid w:val="00607AD6"/>
    <w:rsid w:val="00607FE2"/>
    <w:rsid w:val="006107EA"/>
    <w:rsid w:val="00623A2F"/>
    <w:rsid w:val="00623C26"/>
    <w:rsid w:val="00626320"/>
    <w:rsid w:val="006300D0"/>
    <w:rsid w:val="00631226"/>
    <w:rsid w:val="006315C3"/>
    <w:rsid w:val="00631D3E"/>
    <w:rsid w:val="0063423B"/>
    <w:rsid w:val="00651B6C"/>
    <w:rsid w:val="006529B5"/>
    <w:rsid w:val="00652D52"/>
    <w:rsid w:val="00656913"/>
    <w:rsid w:val="00660A36"/>
    <w:rsid w:val="00662AA6"/>
    <w:rsid w:val="0067067F"/>
    <w:rsid w:val="00675C77"/>
    <w:rsid w:val="0067758D"/>
    <w:rsid w:val="00690A37"/>
    <w:rsid w:val="00693E78"/>
    <w:rsid w:val="006961DC"/>
    <w:rsid w:val="00696B9B"/>
    <w:rsid w:val="006A221F"/>
    <w:rsid w:val="006A23C5"/>
    <w:rsid w:val="006A5AB0"/>
    <w:rsid w:val="006A609F"/>
    <w:rsid w:val="006A6CF1"/>
    <w:rsid w:val="006B13B0"/>
    <w:rsid w:val="006B177F"/>
    <w:rsid w:val="006C168B"/>
    <w:rsid w:val="006C4008"/>
    <w:rsid w:val="006C50F6"/>
    <w:rsid w:val="006C622E"/>
    <w:rsid w:val="006C66DC"/>
    <w:rsid w:val="006C6E65"/>
    <w:rsid w:val="006D050C"/>
    <w:rsid w:val="006D0593"/>
    <w:rsid w:val="006D1A8B"/>
    <w:rsid w:val="006D216D"/>
    <w:rsid w:val="006E0940"/>
    <w:rsid w:val="006E1EEF"/>
    <w:rsid w:val="00702952"/>
    <w:rsid w:val="00713F9C"/>
    <w:rsid w:val="00715476"/>
    <w:rsid w:val="007237CC"/>
    <w:rsid w:val="007262E8"/>
    <w:rsid w:val="00726B11"/>
    <w:rsid w:val="007319BE"/>
    <w:rsid w:val="00735719"/>
    <w:rsid w:val="007374AE"/>
    <w:rsid w:val="00740F4A"/>
    <w:rsid w:val="00747990"/>
    <w:rsid w:val="00750AF1"/>
    <w:rsid w:val="00751B3F"/>
    <w:rsid w:val="00752401"/>
    <w:rsid w:val="00754A3B"/>
    <w:rsid w:val="007608D0"/>
    <w:rsid w:val="00763CD2"/>
    <w:rsid w:val="007649AE"/>
    <w:rsid w:val="00765946"/>
    <w:rsid w:val="00771BA3"/>
    <w:rsid w:val="00774EF7"/>
    <w:rsid w:val="007767F4"/>
    <w:rsid w:val="00776F98"/>
    <w:rsid w:val="0078192B"/>
    <w:rsid w:val="00782D36"/>
    <w:rsid w:val="00790D2A"/>
    <w:rsid w:val="0079104C"/>
    <w:rsid w:val="00791967"/>
    <w:rsid w:val="007955E1"/>
    <w:rsid w:val="007A48E0"/>
    <w:rsid w:val="007A4A48"/>
    <w:rsid w:val="007A7318"/>
    <w:rsid w:val="007B06F1"/>
    <w:rsid w:val="007B153D"/>
    <w:rsid w:val="007B506E"/>
    <w:rsid w:val="007B7768"/>
    <w:rsid w:val="007C0758"/>
    <w:rsid w:val="007D0889"/>
    <w:rsid w:val="007D6D18"/>
    <w:rsid w:val="007E00FB"/>
    <w:rsid w:val="007E70CC"/>
    <w:rsid w:val="007F100B"/>
    <w:rsid w:val="007F319B"/>
    <w:rsid w:val="007F38FB"/>
    <w:rsid w:val="007F4B2F"/>
    <w:rsid w:val="007F4FA2"/>
    <w:rsid w:val="007F5F2D"/>
    <w:rsid w:val="007F7033"/>
    <w:rsid w:val="00800996"/>
    <w:rsid w:val="00801F80"/>
    <w:rsid w:val="008023C8"/>
    <w:rsid w:val="00805D3E"/>
    <w:rsid w:val="00812370"/>
    <w:rsid w:val="008207C1"/>
    <w:rsid w:val="008225B8"/>
    <w:rsid w:val="00825D3F"/>
    <w:rsid w:val="008316FF"/>
    <w:rsid w:val="00835F59"/>
    <w:rsid w:val="008436BA"/>
    <w:rsid w:val="00847323"/>
    <w:rsid w:val="00847F4C"/>
    <w:rsid w:val="00851116"/>
    <w:rsid w:val="008570AD"/>
    <w:rsid w:val="008578C9"/>
    <w:rsid w:val="00862F6A"/>
    <w:rsid w:val="008716F0"/>
    <w:rsid w:val="00873D8C"/>
    <w:rsid w:val="008740F5"/>
    <w:rsid w:val="008744B8"/>
    <w:rsid w:val="0088262A"/>
    <w:rsid w:val="00883FAD"/>
    <w:rsid w:val="00885424"/>
    <w:rsid w:val="008861F1"/>
    <w:rsid w:val="00890B97"/>
    <w:rsid w:val="00892766"/>
    <w:rsid w:val="00896E51"/>
    <w:rsid w:val="008A5125"/>
    <w:rsid w:val="008A6DFF"/>
    <w:rsid w:val="008C096E"/>
    <w:rsid w:val="008D0A9C"/>
    <w:rsid w:val="008D0FDA"/>
    <w:rsid w:val="008D432F"/>
    <w:rsid w:val="008D61AA"/>
    <w:rsid w:val="008E1C3E"/>
    <w:rsid w:val="008E33F9"/>
    <w:rsid w:val="008E3460"/>
    <w:rsid w:val="008E381D"/>
    <w:rsid w:val="008E3B0C"/>
    <w:rsid w:val="008E4AA5"/>
    <w:rsid w:val="008E4E76"/>
    <w:rsid w:val="008F0EDD"/>
    <w:rsid w:val="008F16F2"/>
    <w:rsid w:val="008F1809"/>
    <w:rsid w:val="008F4259"/>
    <w:rsid w:val="008F498A"/>
    <w:rsid w:val="008F5B4E"/>
    <w:rsid w:val="009060C7"/>
    <w:rsid w:val="00916E8F"/>
    <w:rsid w:val="0092072A"/>
    <w:rsid w:val="00920BB1"/>
    <w:rsid w:val="0092310C"/>
    <w:rsid w:val="00924FF6"/>
    <w:rsid w:val="00935663"/>
    <w:rsid w:val="00941904"/>
    <w:rsid w:val="00944465"/>
    <w:rsid w:val="00946047"/>
    <w:rsid w:val="009473F4"/>
    <w:rsid w:val="009508FB"/>
    <w:rsid w:val="00950B87"/>
    <w:rsid w:val="00957114"/>
    <w:rsid w:val="00960125"/>
    <w:rsid w:val="009630F1"/>
    <w:rsid w:val="00963128"/>
    <w:rsid w:val="00964BDF"/>
    <w:rsid w:val="00965835"/>
    <w:rsid w:val="00966595"/>
    <w:rsid w:val="009669EF"/>
    <w:rsid w:val="00970F72"/>
    <w:rsid w:val="00971E98"/>
    <w:rsid w:val="0097697B"/>
    <w:rsid w:val="00980EBB"/>
    <w:rsid w:val="00986A58"/>
    <w:rsid w:val="00993607"/>
    <w:rsid w:val="009A055B"/>
    <w:rsid w:val="009A2D82"/>
    <w:rsid w:val="009B05D7"/>
    <w:rsid w:val="009B5980"/>
    <w:rsid w:val="009D184D"/>
    <w:rsid w:val="009D530B"/>
    <w:rsid w:val="009E01F4"/>
    <w:rsid w:val="009E271A"/>
    <w:rsid w:val="009E2C44"/>
    <w:rsid w:val="009E2E70"/>
    <w:rsid w:val="009E5619"/>
    <w:rsid w:val="009E5C1A"/>
    <w:rsid w:val="009E6952"/>
    <w:rsid w:val="009F5AD7"/>
    <w:rsid w:val="00A00922"/>
    <w:rsid w:val="00A04085"/>
    <w:rsid w:val="00A043B2"/>
    <w:rsid w:val="00A05C47"/>
    <w:rsid w:val="00A06E32"/>
    <w:rsid w:val="00A0708E"/>
    <w:rsid w:val="00A11B44"/>
    <w:rsid w:val="00A12F25"/>
    <w:rsid w:val="00A15E7B"/>
    <w:rsid w:val="00A2036B"/>
    <w:rsid w:val="00A24D7E"/>
    <w:rsid w:val="00A24E5D"/>
    <w:rsid w:val="00A261C7"/>
    <w:rsid w:val="00A30353"/>
    <w:rsid w:val="00A309C9"/>
    <w:rsid w:val="00A30B86"/>
    <w:rsid w:val="00A34CC2"/>
    <w:rsid w:val="00A40B38"/>
    <w:rsid w:val="00A4155F"/>
    <w:rsid w:val="00A41EB4"/>
    <w:rsid w:val="00A44A43"/>
    <w:rsid w:val="00A45EA6"/>
    <w:rsid w:val="00A46C14"/>
    <w:rsid w:val="00A5029B"/>
    <w:rsid w:val="00A50FA8"/>
    <w:rsid w:val="00A5316D"/>
    <w:rsid w:val="00A6142C"/>
    <w:rsid w:val="00A62332"/>
    <w:rsid w:val="00A6380C"/>
    <w:rsid w:val="00A63C51"/>
    <w:rsid w:val="00A674BD"/>
    <w:rsid w:val="00A75FEF"/>
    <w:rsid w:val="00A80BD1"/>
    <w:rsid w:val="00A94A47"/>
    <w:rsid w:val="00AA7AFC"/>
    <w:rsid w:val="00AB4AAC"/>
    <w:rsid w:val="00AC2865"/>
    <w:rsid w:val="00AD4AA5"/>
    <w:rsid w:val="00AE1BFD"/>
    <w:rsid w:val="00AE27D9"/>
    <w:rsid w:val="00AE4964"/>
    <w:rsid w:val="00AE68B7"/>
    <w:rsid w:val="00AE7274"/>
    <w:rsid w:val="00AF6348"/>
    <w:rsid w:val="00AF68A8"/>
    <w:rsid w:val="00B02653"/>
    <w:rsid w:val="00B07260"/>
    <w:rsid w:val="00B1411C"/>
    <w:rsid w:val="00B15F7E"/>
    <w:rsid w:val="00B2198A"/>
    <w:rsid w:val="00B32DDA"/>
    <w:rsid w:val="00B37AE8"/>
    <w:rsid w:val="00B44513"/>
    <w:rsid w:val="00B46D9F"/>
    <w:rsid w:val="00B4761F"/>
    <w:rsid w:val="00B53865"/>
    <w:rsid w:val="00B561BE"/>
    <w:rsid w:val="00B56610"/>
    <w:rsid w:val="00B600EE"/>
    <w:rsid w:val="00B6160F"/>
    <w:rsid w:val="00B62DCF"/>
    <w:rsid w:val="00B62E30"/>
    <w:rsid w:val="00B63180"/>
    <w:rsid w:val="00B66B74"/>
    <w:rsid w:val="00B67986"/>
    <w:rsid w:val="00B67B95"/>
    <w:rsid w:val="00B72DA4"/>
    <w:rsid w:val="00B74802"/>
    <w:rsid w:val="00B74981"/>
    <w:rsid w:val="00B749A3"/>
    <w:rsid w:val="00B74ABC"/>
    <w:rsid w:val="00B75E83"/>
    <w:rsid w:val="00B90B83"/>
    <w:rsid w:val="00B918F9"/>
    <w:rsid w:val="00B962AB"/>
    <w:rsid w:val="00BA370A"/>
    <w:rsid w:val="00BA398D"/>
    <w:rsid w:val="00BA3ACB"/>
    <w:rsid w:val="00BA562B"/>
    <w:rsid w:val="00BB035F"/>
    <w:rsid w:val="00BB1432"/>
    <w:rsid w:val="00BB262C"/>
    <w:rsid w:val="00BB3039"/>
    <w:rsid w:val="00BB5AB0"/>
    <w:rsid w:val="00BB6BF5"/>
    <w:rsid w:val="00BC1EB9"/>
    <w:rsid w:val="00BC48C8"/>
    <w:rsid w:val="00BC7FD4"/>
    <w:rsid w:val="00BD46BF"/>
    <w:rsid w:val="00BD65C6"/>
    <w:rsid w:val="00BD7019"/>
    <w:rsid w:val="00BD7A6A"/>
    <w:rsid w:val="00BE58A6"/>
    <w:rsid w:val="00BE7D05"/>
    <w:rsid w:val="00C00B99"/>
    <w:rsid w:val="00C01145"/>
    <w:rsid w:val="00C079D8"/>
    <w:rsid w:val="00C15F54"/>
    <w:rsid w:val="00C16170"/>
    <w:rsid w:val="00C16F2F"/>
    <w:rsid w:val="00C25BBB"/>
    <w:rsid w:val="00C26AE9"/>
    <w:rsid w:val="00C3504F"/>
    <w:rsid w:val="00C35DC6"/>
    <w:rsid w:val="00C4692B"/>
    <w:rsid w:val="00C5361E"/>
    <w:rsid w:val="00C54F39"/>
    <w:rsid w:val="00C60B94"/>
    <w:rsid w:val="00C61C23"/>
    <w:rsid w:val="00C63508"/>
    <w:rsid w:val="00C710A0"/>
    <w:rsid w:val="00C72DD3"/>
    <w:rsid w:val="00C72EFE"/>
    <w:rsid w:val="00C73714"/>
    <w:rsid w:val="00C7594C"/>
    <w:rsid w:val="00C76F9B"/>
    <w:rsid w:val="00C77F9F"/>
    <w:rsid w:val="00C8399B"/>
    <w:rsid w:val="00C84359"/>
    <w:rsid w:val="00C84A9B"/>
    <w:rsid w:val="00C84BA1"/>
    <w:rsid w:val="00C867E0"/>
    <w:rsid w:val="00C86CFE"/>
    <w:rsid w:val="00C91731"/>
    <w:rsid w:val="00C9207D"/>
    <w:rsid w:val="00C9772D"/>
    <w:rsid w:val="00C97BC6"/>
    <w:rsid w:val="00CA39D2"/>
    <w:rsid w:val="00CA6381"/>
    <w:rsid w:val="00CA7AB1"/>
    <w:rsid w:val="00CB1AD0"/>
    <w:rsid w:val="00CB71AA"/>
    <w:rsid w:val="00CC1BC3"/>
    <w:rsid w:val="00CC2B2B"/>
    <w:rsid w:val="00CC2C19"/>
    <w:rsid w:val="00CC4155"/>
    <w:rsid w:val="00CC4F8E"/>
    <w:rsid w:val="00CC7275"/>
    <w:rsid w:val="00CD2DD3"/>
    <w:rsid w:val="00CE1B2E"/>
    <w:rsid w:val="00CE5F4D"/>
    <w:rsid w:val="00CE7678"/>
    <w:rsid w:val="00CF45E1"/>
    <w:rsid w:val="00CF4951"/>
    <w:rsid w:val="00CF5CB3"/>
    <w:rsid w:val="00D03FA8"/>
    <w:rsid w:val="00D04437"/>
    <w:rsid w:val="00D07E7F"/>
    <w:rsid w:val="00D1184F"/>
    <w:rsid w:val="00D12C5C"/>
    <w:rsid w:val="00D153B6"/>
    <w:rsid w:val="00D16ABC"/>
    <w:rsid w:val="00D205A3"/>
    <w:rsid w:val="00D2093C"/>
    <w:rsid w:val="00D256C8"/>
    <w:rsid w:val="00D33F02"/>
    <w:rsid w:val="00D43D4C"/>
    <w:rsid w:val="00D46CD4"/>
    <w:rsid w:val="00D53BFC"/>
    <w:rsid w:val="00D54048"/>
    <w:rsid w:val="00D543FB"/>
    <w:rsid w:val="00D5492D"/>
    <w:rsid w:val="00D6336F"/>
    <w:rsid w:val="00D6516E"/>
    <w:rsid w:val="00D65ECC"/>
    <w:rsid w:val="00D662BC"/>
    <w:rsid w:val="00D67B4B"/>
    <w:rsid w:val="00D743B6"/>
    <w:rsid w:val="00D76BFC"/>
    <w:rsid w:val="00D87659"/>
    <w:rsid w:val="00D879F4"/>
    <w:rsid w:val="00D9478F"/>
    <w:rsid w:val="00D9673A"/>
    <w:rsid w:val="00DA038C"/>
    <w:rsid w:val="00DA0DF1"/>
    <w:rsid w:val="00DA2E5C"/>
    <w:rsid w:val="00DA32AE"/>
    <w:rsid w:val="00DA3F22"/>
    <w:rsid w:val="00DB01D8"/>
    <w:rsid w:val="00DB1DFE"/>
    <w:rsid w:val="00DB271B"/>
    <w:rsid w:val="00DB2785"/>
    <w:rsid w:val="00DB447B"/>
    <w:rsid w:val="00DB7DF7"/>
    <w:rsid w:val="00DC3CE4"/>
    <w:rsid w:val="00DD4825"/>
    <w:rsid w:val="00DE1D66"/>
    <w:rsid w:val="00DE1FC4"/>
    <w:rsid w:val="00DE21F0"/>
    <w:rsid w:val="00DE50C1"/>
    <w:rsid w:val="00DF0DB5"/>
    <w:rsid w:val="00DF15E4"/>
    <w:rsid w:val="00DF3682"/>
    <w:rsid w:val="00DF445C"/>
    <w:rsid w:val="00DF4994"/>
    <w:rsid w:val="00DF49CB"/>
    <w:rsid w:val="00DF63EE"/>
    <w:rsid w:val="00DF7D2A"/>
    <w:rsid w:val="00E03733"/>
    <w:rsid w:val="00E14D64"/>
    <w:rsid w:val="00E152CA"/>
    <w:rsid w:val="00E162F0"/>
    <w:rsid w:val="00E16379"/>
    <w:rsid w:val="00E171BC"/>
    <w:rsid w:val="00E172D2"/>
    <w:rsid w:val="00E17D31"/>
    <w:rsid w:val="00E26024"/>
    <w:rsid w:val="00E260D0"/>
    <w:rsid w:val="00E26858"/>
    <w:rsid w:val="00E274CC"/>
    <w:rsid w:val="00E32717"/>
    <w:rsid w:val="00E330F8"/>
    <w:rsid w:val="00E359D3"/>
    <w:rsid w:val="00E405D8"/>
    <w:rsid w:val="00E417CC"/>
    <w:rsid w:val="00E44753"/>
    <w:rsid w:val="00E45E06"/>
    <w:rsid w:val="00E464A8"/>
    <w:rsid w:val="00E51517"/>
    <w:rsid w:val="00E51879"/>
    <w:rsid w:val="00E619CA"/>
    <w:rsid w:val="00E643FA"/>
    <w:rsid w:val="00E72545"/>
    <w:rsid w:val="00E775A5"/>
    <w:rsid w:val="00E810A6"/>
    <w:rsid w:val="00E867C4"/>
    <w:rsid w:val="00E90E29"/>
    <w:rsid w:val="00E92328"/>
    <w:rsid w:val="00E93199"/>
    <w:rsid w:val="00EA18FA"/>
    <w:rsid w:val="00EA2A4A"/>
    <w:rsid w:val="00EA5931"/>
    <w:rsid w:val="00EA7D00"/>
    <w:rsid w:val="00EB47F3"/>
    <w:rsid w:val="00EB509E"/>
    <w:rsid w:val="00EB7BCD"/>
    <w:rsid w:val="00EC463D"/>
    <w:rsid w:val="00ED15BC"/>
    <w:rsid w:val="00ED385D"/>
    <w:rsid w:val="00ED404B"/>
    <w:rsid w:val="00EE37FF"/>
    <w:rsid w:val="00EE495C"/>
    <w:rsid w:val="00EE7544"/>
    <w:rsid w:val="00EF4376"/>
    <w:rsid w:val="00EF5114"/>
    <w:rsid w:val="00F11FB6"/>
    <w:rsid w:val="00F12B6A"/>
    <w:rsid w:val="00F130C7"/>
    <w:rsid w:val="00F14706"/>
    <w:rsid w:val="00F17381"/>
    <w:rsid w:val="00F1759F"/>
    <w:rsid w:val="00F212B2"/>
    <w:rsid w:val="00F220C5"/>
    <w:rsid w:val="00F22DAB"/>
    <w:rsid w:val="00F23D8E"/>
    <w:rsid w:val="00F25949"/>
    <w:rsid w:val="00F304BA"/>
    <w:rsid w:val="00F314D8"/>
    <w:rsid w:val="00F3396C"/>
    <w:rsid w:val="00F353A5"/>
    <w:rsid w:val="00F45072"/>
    <w:rsid w:val="00F4547C"/>
    <w:rsid w:val="00F50C08"/>
    <w:rsid w:val="00F5750F"/>
    <w:rsid w:val="00F604D5"/>
    <w:rsid w:val="00F62C19"/>
    <w:rsid w:val="00F64FF3"/>
    <w:rsid w:val="00F67445"/>
    <w:rsid w:val="00F679EA"/>
    <w:rsid w:val="00F679F8"/>
    <w:rsid w:val="00F7736C"/>
    <w:rsid w:val="00F82B2C"/>
    <w:rsid w:val="00F8372E"/>
    <w:rsid w:val="00F910D3"/>
    <w:rsid w:val="00F94F52"/>
    <w:rsid w:val="00F97A2B"/>
    <w:rsid w:val="00FA2977"/>
    <w:rsid w:val="00FA4733"/>
    <w:rsid w:val="00FB0875"/>
    <w:rsid w:val="00FB2B9F"/>
    <w:rsid w:val="00FB3228"/>
    <w:rsid w:val="00FB67EF"/>
    <w:rsid w:val="00FC0CAC"/>
    <w:rsid w:val="00FC319B"/>
    <w:rsid w:val="00FC5297"/>
    <w:rsid w:val="00FD00E3"/>
    <w:rsid w:val="00FD573F"/>
    <w:rsid w:val="00FD7923"/>
    <w:rsid w:val="00FE1163"/>
    <w:rsid w:val="00FE2903"/>
    <w:rsid w:val="00FF186E"/>
    <w:rsid w:val="00FF390E"/>
    <w:rsid w:val="00FF4986"/>
    <w:rsid w:val="00FF4B16"/>
    <w:rsid w:val="00FF64CE"/>
    <w:rsid w:val="00FF77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4F85B"/>
  <w15:docId w15:val="{AE4E40C0-3EEE-4B90-A954-CE4A10E7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30C7"/>
    <w:pPr>
      <w:spacing w:after="11" w:line="269" w:lineRule="auto"/>
      <w:ind w:left="3551" w:right="1544" w:hanging="1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25" w:line="250" w:lineRule="auto"/>
      <w:ind w:left="10" w:right="343" w:hanging="10"/>
      <w:jc w:val="center"/>
      <w:outlineLvl w:val="0"/>
    </w:pPr>
    <w:rPr>
      <w:rFonts w:ascii="Verdana" w:eastAsia="Verdana" w:hAnsi="Verdana" w:cs="Verdana"/>
      <w:b/>
      <w:color w:val="000000"/>
      <w:sz w:val="20"/>
    </w:rPr>
  </w:style>
  <w:style w:type="paragraph" w:styleId="Nagwek2">
    <w:name w:val="heading 2"/>
    <w:basedOn w:val="Normalny"/>
    <w:next w:val="Normalny"/>
    <w:link w:val="Nagwek2Znak"/>
    <w:uiPriority w:val="9"/>
    <w:semiHidden/>
    <w:unhideWhenUsed/>
    <w:qFormat/>
    <w:rsid w:val="00512A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970F72"/>
    <w:rPr>
      <w:color w:val="0563C1" w:themeColor="hyperlink"/>
      <w:u w:val="single"/>
    </w:rPr>
  </w:style>
  <w:style w:type="character" w:customStyle="1" w:styleId="Nierozpoznanawzmianka1">
    <w:name w:val="Nierozpoznana wzmianka1"/>
    <w:basedOn w:val="Domylnaczcionkaakapitu"/>
    <w:uiPriority w:val="99"/>
    <w:semiHidden/>
    <w:unhideWhenUsed/>
    <w:rsid w:val="00970F72"/>
    <w:rPr>
      <w:color w:val="605E5C"/>
      <w:shd w:val="clear" w:color="auto" w:fill="E1DFDD"/>
    </w:rPr>
  </w:style>
  <w:style w:type="paragraph" w:styleId="Akapitzlist">
    <w:name w:val="List Paragraph"/>
    <w:basedOn w:val="Normalny"/>
    <w:uiPriority w:val="34"/>
    <w:qFormat/>
    <w:rsid w:val="00A24D7E"/>
    <w:pPr>
      <w:ind w:left="720"/>
      <w:contextualSpacing/>
    </w:pPr>
  </w:style>
  <w:style w:type="character" w:customStyle="1" w:styleId="Nierozpoznanawzmianka2">
    <w:name w:val="Nierozpoznana wzmianka2"/>
    <w:basedOn w:val="Domylnaczcionkaakapitu"/>
    <w:uiPriority w:val="99"/>
    <w:semiHidden/>
    <w:unhideWhenUsed/>
    <w:rsid w:val="00A043B2"/>
    <w:rPr>
      <w:color w:val="605E5C"/>
      <w:shd w:val="clear" w:color="auto" w:fill="E1DFDD"/>
    </w:rPr>
  </w:style>
  <w:style w:type="paragraph" w:styleId="Nagwek">
    <w:name w:val="header"/>
    <w:basedOn w:val="Normalny"/>
    <w:link w:val="NagwekZnak"/>
    <w:uiPriority w:val="99"/>
    <w:unhideWhenUsed/>
    <w:rsid w:val="00105D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5D41"/>
    <w:rPr>
      <w:rFonts w:ascii="Verdana" w:eastAsia="Verdana" w:hAnsi="Verdana" w:cs="Verdana"/>
      <w:color w:val="000000"/>
      <w:sz w:val="20"/>
    </w:rPr>
  </w:style>
  <w:style w:type="character" w:customStyle="1" w:styleId="Nagwek2Znak">
    <w:name w:val="Nagłówek 2 Znak"/>
    <w:basedOn w:val="Domylnaczcionkaakapitu"/>
    <w:link w:val="Nagwek2"/>
    <w:uiPriority w:val="9"/>
    <w:semiHidden/>
    <w:rsid w:val="00512A34"/>
    <w:rPr>
      <w:rFonts w:asciiTheme="majorHAnsi" w:eastAsiaTheme="majorEastAsia" w:hAnsiTheme="majorHAnsi" w:cstheme="majorBidi"/>
      <w:color w:val="2F5496" w:themeColor="accent1" w:themeShade="BF"/>
      <w:sz w:val="26"/>
      <w:szCs w:val="26"/>
    </w:rPr>
  </w:style>
  <w:style w:type="character" w:customStyle="1" w:styleId="Nierozpoznanawzmianka3">
    <w:name w:val="Nierozpoznana wzmianka3"/>
    <w:basedOn w:val="Domylnaczcionkaakapitu"/>
    <w:uiPriority w:val="99"/>
    <w:semiHidden/>
    <w:unhideWhenUsed/>
    <w:rsid w:val="00E260D0"/>
    <w:rPr>
      <w:color w:val="605E5C"/>
      <w:shd w:val="clear" w:color="auto" w:fill="E1DFDD"/>
    </w:rPr>
  </w:style>
  <w:style w:type="character" w:styleId="Odwoaniedokomentarza">
    <w:name w:val="annotation reference"/>
    <w:basedOn w:val="Domylnaczcionkaakapitu"/>
    <w:uiPriority w:val="99"/>
    <w:semiHidden/>
    <w:unhideWhenUsed/>
    <w:rsid w:val="004C4788"/>
    <w:rPr>
      <w:sz w:val="16"/>
      <w:szCs w:val="16"/>
    </w:rPr>
  </w:style>
  <w:style w:type="paragraph" w:styleId="Tekstkomentarza">
    <w:name w:val="annotation text"/>
    <w:basedOn w:val="Normalny"/>
    <w:link w:val="TekstkomentarzaZnak"/>
    <w:uiPriority w:val="99"/>
    <w:semiHidden/>
    <w:unhideWhenUsed/>
    <w:rsid w:val="004C4788"/>
    <w:pPr>
      <w:spacing w:line="240" w:lineRule="auto"/>
    </w:pPr>
    <w:rPr>
      <w:szCs w:val="20"/>
    </w:rPr>
  </w:style>
  <w:style w:type="character" w:customStyle="1" w:styleId="TekstkomentarzaZnak">
    <w:name w:val="Tekst komentarza Znak"/>
    <w:basedOn w:val="Domylnaczcionkaakapitu"/>
    <w:link w:val="Tekstkomentarza"/>
    <w:uiPriority w:val="99"/>
    <w:semiHidden/>
    <w:rsid w:val="004C4788"/>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4C4788"/>
    <w:rPr>
      <w:b/>
      <w:bCs/>
    </w:rPr>
  </w:style>
  <w:style w:type="character" w:customStyle="1" w:styleId="TematkomentarzaZnak">
    <w:name w:val="Temat komentarza Znak"/>
    <w:basedOn w:val="TekstkomentarzaZnak"/>
    <w:link w:val="Tematkomentarza"/>
    <w:uiPriority w:val="99"/>
    <w:semiHidden/>
    <w:rsid w:val="004C4788"/>
    <w:rPr>
      <w:rFonts w:ascii="Verdana" w:eastAsia="Verdana" w:hAnsi="Verdana" w:cs="Verdana"/>
      <w:b/>
      <w:bCs/>
      <w:color w:val="000000"/>
      <w:sz w:val="20"/>
      <w:szCs w:val="20"/>
    </w:rPr>
  </w:style>
  <w:style w:type="paragraph" w:styleId="Tekstdymka">
    <w:name w:val="Balloon Text"/>
    <w:basedOn w:val="Normalny"/>
    <w:link w:val="TekstdymkaZnak"/>
    <w:uiPriority w:val="99"/>
    <w:semiHidden/>
    <w:unhideWhenUsed/>
    <w:rsid w:val="004C478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4788"/>
    <w:rPr>
      <w:rFonts w:ascii="Segoe UI" w:eastAsia="Verdana" w:hAnsi="Segoe UI" w:cs="Segoe UI"/>
      <w:color w:val="000000"/>
      <w:sz w:val="18"/>
      <w:szCs w:val="18"/>
    </w:rPr>
  </w:style>
  <w:style w:type="character" w:styleId="Nierozpoznanawzmianka">
    <w:name w:val="Unresolved Mention"/>
    <w:basedOn w:val="Domylnaczcionkaakapitu"/>
    <w:uiPriority w:val="99"/>
    <w:semiHidden/>
    <w:unhideWhenUsed/>
    <w:rsid w:val="00C079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53954">
      <w:bodyDiv w:val="1"/>
      <w:marLeft w:val="0"/>
      <w:marRight w:val="0"/>
      <w:marTop w:val="0"/>
      <w:marBottom w:val="0"/>
      <w:divBdr>
        <w:top w:val="none" w:sz="0" w:space="0" w:color="auto"/>
        <w:left w:val="none" w:sz="0" w:space="0" w:color="auto"/>
        <w:bottom w:val="none" w:sz="0" w:space="0" w:color="auto"/>
        <w:right w:val="none" w:sz="0" w:space="0" w:color="auto"/>
      </w:divBdr>
    </w:div>
    <w:div w:id="400710959">
      <w:bodyDiv w:val="1"/>
      <w:marLeft w:val="0"/>
      <w:marRight w:val="0"/>
      <w:marTop w:val="0"/>
      <w:marBottom w:val="0"/>
      <w:divBdr>
        <w:top w:val="none" w:sz="0" w:space="0" w:color="auto"/>
        <w:left w:val="none" w:sz="0" w:space="0" w:color="auto"/>
        <w:bottom w:val="none" w:sz="0" w:space="0" w:color="auto"/>
        <w:right w:val="none" w:sz="0" w:space="0" w:color="auto"/>
      </w:divBdr>
    </w:div>
    <w:div w:id="469522015">
      <w:bodyDiv w:val="1"/>
      <w:marLeft w:val="0"/>
      <w:marRight w:val="0"/>
      <w:marTop w:val="0"/>
      <w:marBottom w:val="0"/>
      <w:divBdr>
        <w:top w:val="none" w:sz="0" w:space="0" w:color="auto"/>
        <w:left w:val="none" w:sz="0" w:space="0" w:color="auto"/>
        <w:bottom w:val="none" w:sz="0" w:space="0" w:color="auto"/>
        <w:right w:val="none" w:sz="0" w:space="0" w:color="auto"/>
      </w:divBdr>
      <w:divsChild>
        <w:div w:id="212588018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67612031">
      <w:bodyDiv w:val="1"/>
      <w:marLeft w:val="0"/>
      <w:marRight w:val="0"/>
      <w:marTop w:val="0"/>
      <w:marBottom w:val="0"/>
      <w:divBdr>
        <w:top w:val="none" w:sz="0" w:space="0" w:color="auto"/>
        <w:left w:val="none" w:sz="0" w:space="0" w:color="auto"/>
        <w:bottom w:val="none" w:sz="0" w:space="0" w:color="auto"/>
        <w:right w:val="none" w:sz="0" w:space="0" w:color="auto"/>
      </w:divBdr>
    </w:div>
    <w:div w:id="573584378">
      <w:bodyDiv w:val="1"/>
      <w:marLeft w:val="0"/>
      <w:marRight w:val="0"/>
      <w:marTop w:val="0"/>
      <w:marBottom w:val="0"/>
      <w:divBdr>
        <w:top w:val="none" w:sz="0" w:space="0" w:color="auto"/>
        <w:left w:val="none" w:sz="0" w:space="0" w:color="auto"/>
        <w:bottom w:val="none" w:sz="0" w:space="0" w:color="auto"/>
        <w:right w:val="none" w:sz="0" w:space="0" w:color="auto"/>
      </w:divBdr>
    </w:div>
    <w:div w:id="764568398">
      <w:bodyDiv w:val="1"/>
      <w:marLeft w:val="0"/>
      <w:marRight w:val="0"/>
      <w:marTop w:val="0"/>
      <w:marBottom w:val="0"/>
      <w:divBdr>
        <w:top w:val="none" w:sz="0" w:space="0" w:color="auto"/>
        <w:left w:val="none" w:sz="0" w:space="0" w:color="auto"/>
        <w:bottom w:val="none" w:sz="0" w:space="0" w:color="auto"/>
        <w:right w:val="none" w:sz="0" w:space="0" w:color="auto"/>
      </w:divBdr>
      <w:divsChild>
        <w:div w:id="61421097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61255491">
      <w:bodyDiv w:val="1"/>
      <w:marLeft w:val="0"/>
      <w:marRight w:val="0"/>
      <w:marTop w:val="0"/>
      <w:marBottom w:val="0"/>
      <w:divBdr>
        <w:top w:val="none" w:sz="0" w:space="0" w:color="auto"/>
        <w:left w:val="none" w:sz="0" w:space="0" w:color="auto"/>
        <w:bottom w:val="none" w:sz="0" w:space="0" w:color="auto"/>
        <w:right w:val="none" w:sz="0" w:space="0" w:color="auto"/>
      </w:divBdr>
    </w:div>
    <w:div w:id="1280065517">
      <w:bodyDiv w:val="1"/>
      <w:marLeft w:val="0"/>
      <w:marRight w:val="0"/>
      <w:marTop w:val="0"/>
      <w:marBottom w:val="0"/>
      <w:divBdr>
        <w:top w:val="none" w:sz="0" w:space="0" w:color="auto"/>
        <w:left w:val="none" w:sz="0" w:space="0" w:color="auto"/>
        <w:bottom w:val="none" w:sz="0" w:space="0" w:color="auto"/>
        <w:right w:val="none" w:sz="0" w:space="0" w:color="auto"/>
      </w:divBdr>
      <w:divsChild>
        <w:div w:id="47503327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34140862">
      <w:bodyDiv w:val="1"/>
      <w:marLeft w:val="0"/>
      <w:marRight w:val="0"/>
      <w:marTop w:val="0"/>
      <w:marBottom w:val="0"/>
      <w:divBdr>
        <w:top w:val="none" w:sz="0" w:space="0" w:color="auto"/>
        <w:left w:val="none" w:sz="0" w:space="0" w:color="auto"/>
        <w:bottom w:val="none" w:sz="0" w:space="0" w:color="auto"/>
        <w:right w:val="none" w:sz="0" w:space="0" w:color="auto"/>
      </w:divBdr>
    </w:div>
    <w:div w:id="1585339746">
      <w:bodyDiv w:val="1"/>
      <w:marLeft w:val="0"/>
      <w:marRight w:val="0"/>
      <w:marTop w:val="0"/>
      <w:marBottom w:val="0"/>
      <w:divBdr>
        <w:top w:val="none" w:sz="0" w:space="0" w:color="auto"/>
        <w:left w:val="none" w:sz="0" w:space="0" w:color="auto"/>
        <w:bottom w:val="none" w:sz="0" w:space="0" w:color="auto"/>
        <w:right w:val="none" w:sz="0" w:space="0" w:color="auto"/>
      </w:divBdr>
    </w:div>
    <w:div w:id="1682392893">
      <w:bodyDiv w:val="1"/>
      <w:marLeft w:val="0"/>
      <w:marRight w:val="0"/>
      <w:marTop w:val="0"/>
      <w:marBottom w:val="0"/>
      <w:divBdr>
        <w:top w:val="none" w:sz="0" w:space="0" w:color="auto"/>
        <w:left w:val="none" w:sz="0" w:space="0" w:color="auto"/>
        <w:bottom w:val="none" w:sz="0" w:space="0" w:color="auto"/>
        <w:right w:val="none" w:sz="0" w:space="0" w:color="auto"/>
      </w:divBdr>
    </w:div>
    <w:div w:id="1716999220">
      <w:bodyDiv w:val="1"/>
      <w:marLeft w:val="0"/>
      <w:marRight w:val="0"/>
      <w:marTop w:val="0"/>
      <w:marBottom w:val="0"/>
      <w:divBdr>
        <w:top w:val="none" w:sz="0" w:space="0" w:color="auto"/>
        <w:left w:val="none" w:sz="0" w:space="0" w:color="auto"/>
        <w:bottom w:val="none" w:sz="0" w:space="0" w:color="auto"/>
        <w:right w:val="none" w:sz="0" w:space="0" w:color="auto"/>
      </w:divBdr>
      <w:divsChild>
        <w:div w:id="4079208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17462284">
      <w:bodyDiv w:val="1"/>
      <w:marLeft w:val="0"/>
      <w:marRight w:val="0"/>
      <w:marTop w:val="0"/>
      <w:marBottom w:val="0"/>
      <w:divBdr>
        <w:top w:val="none" w:sz="0" w:space="0" w:color="auto"/>
        <w:left w:val="none" w:sz="0" w:space="0" w:color="auto"/>
        <w:bottom w:val="none" w:sz="0" w:space="0" w:color="auto"/>
        <w:right w:val="none" w:sz="0" w:space="0" w:color="auto"/>
      </w:divBdr>
      <w:divsChild>
        <w:div w:id="4792675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134A4-7E68-4217-A574-4C706E18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1</Pages>
  <Words>5825</Words>
  <Characters>38800</Characters>
  <Application>Microsoft Office Word</Application>
  <DocSecurity>0</DocSecurity>
  <Lines>760</Lines>
  <Paragraphs>303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Olgierd Koleśnik</cp:lastModifiedBy>
  <cp:revision>341</cp:revision>
  <dcterms:created xsi:type="dcterms:W3CDTF">2021-08-22T19:09:00Z</dcterms:created>
  <dcterms:modified xsi:type="dcterms:W3CDTF">2026-03-16T06:54:00Z</dcterms:modified>
</cp:coreProperties>
</file>